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9E3" w:rsidRPr="002A6DD8" w:rsidRDefault="00FE72BD" w:rsidP="00B95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r>
        <w:rPr>
          <w:rFonts w:ascii="Times New Roman" w:hAnsi="Times New Roman"/>
          <w:b/>
          <w:bCs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315595</wp:posOffset>
            </wp:positionH>
            <wp:positionV relativeFrom="paragraph">
              <wp:posOffset>-859790</wp:posOffset>
            </wp:positionV>
            <wp:extent cx="6332374" cy="8964000"/>
            <wp:effectExtent l="0" t="0" r="0" b="8890"/>
            <wp:wrapNone/>
            <wp:docPr id="1" name="Рисунок 1" descr="H:\РАБОЧИЕ ПРОГРАММЫ 4 КЛАСС\сканированные\SCAN_20161107_1844428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:\РАБОЧИЕ ПРОГРАММЫ 4 КЛАСС\сканированные\SCAN_20161107_18444287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374" cy="89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E49E3" w:rsidRPr="002A6DD8">
        <w:rPr>
          <w:rFonts w:ascii="Times New Roman" w:hAnsi="Times New Roman"/>
          <w:b/>
          <w:bCs/>
          <w:sz w:val="24"/>
          <w:szCs w:val="24"/>
          <w:lang w:val="ru-RU"/>
        </w:rPr>
        <w:t>ПОЯСНИТЕЛЬНАЯ  ЗАПИСКА</w:t>
      </w:r>
    </w:p>
    <w:p w:rsidR="009E49E3" w:rsidRDefault="009E49E3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72BD" w:rsidRPr="002A6DD8" w:rsidRDefault="00FE72BD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E49E3" w:rsidRPr="002A6DD8" w:rsidRDefault="009E49E3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" w:firstLine="340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 xml:space="preserve">Цель </w:t>
      </w:r>
      <w:r w:rsidRPr="002A6DD8">
        <w:rPr>
          <w:rFonts w:ascii="Times New Roman" w:hAnsi="Times New Roman"/>
          <w:sz w:val="24"/>
          <w:szCs w:val="24"/>
          <w:lang w:val="ru-RU"/>
        </w:rPr>
        <w:t>учебного предмета «Изобразительное искусство» в общеобразовательной школе — формирование художественной культуры учащихся как не</w:t>
      </w:r>
      <w:r w:rsidR="002A6DD8" w:rsidRPr="002A6DD8">
        <w:rPr>
          <w:rFonts w:ascii="Times New Roman" w:hAnsi="Times New Roman"/>
          <w:sz w:val="24"/>
          <w:szCs w:val="24"/>
          <w:lang w:val="ru-RU"/>
        </w:rPr>
        <w:t>отъемлемой части культуры духов</w: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ной, т. е. культуры </w:t>
      </w:r>
      <w:proofErr w:type="spellStart"/>
      <w:r w:rsidRPr="002A6DD8">
        <w:rPr>
          <w:rFonts w:ascii="Times New Roman" w:hAnsi="Times New Roman"/>
          <w:sz w:val="24"/>
          <w:szCs w:val="24"/>
          <w:lang w:val="ru-RU"/>
        </w:rPr>
        <w:t>мироотношений</w:t>
      </w:r>
      <w:proofErr w:type="spellEnd"/>
      <w:r w:rsidRPr="002A6DD8">
        <w:rPr>
          <w:rFonts w:ascii="Times New Roman" w:hAnsi="Times New Roman"/>
          <w:sz w:val="24"/>
          <w:szCs w:val="24"/>
          <w:lang w:val="ru-RU"/>
        </w:rPr>
        <w:t xml:space="preserve">, выработанных </w:t>
      </w:r>
      <w:r w:rsidR="002A6DD8" w:rsidRPr="002A6DD8">
        <w:rPr>
          <w:rFonts w:ascii="Times New Roman" w:hAnsi="Times New Roman"/>
          <w:sz w:val="24"/>
          <w:szCs w:val="24"/>
          <w:lang w:val="ru-RU"/>
        </w:rPr>
        <w:t>поколениями</w: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т.е. зоркости души ребенка. </w:t>
      </w:r>
    </w:p>
    <w:p w:rsidR="009E49E3" w:rsidRPr="002A6DD8" w:rsidRDefault="009E49E3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sz w:val="24"/>
          <w:szCs w:val="24"/>
          <w:lang w:val="ru-RU"/>
        </w:rPr>
        <w:t xml:space="preserve">В основу программы положены идеи и положения </w:t>
      </w:r>
      <w:r w:rsidR="002A6DD8" w:rsidRPr="002A6DD8">
        <w:rPr>
          <w:rFonts w:ascii="Times New Roman" w:hAnsi="Times New Roman"/>
          <w:sz w:val="24"/>
          <w:szCs w:val="24"/>
          <w:lang w:val="ru-RU"/>
        </w:rPr>
        <w:t>Федерального государственного образовательного стандарта начального общего</w: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 образовании   и Концепции духовно-нравственного </w:t>
      </w:r>
      <w:r w:rsidR="002A6DD8" w:rsidRPr="002A6DD8">
        <w:rPr>
          <w:rFonts w:ascii="Times New Roman" w:hAnsi="Times New Roman"/>
          <w:sz w:val="24"/>
          <w:szCs w:val="24"/>
          <w:lang w:val="ru-RU"/>
        </w:rPr>
        <w:t>развития</w: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 и воспитания личности гражданина России. </w:t>
      </w:r>
    </w:p>
    <w:p w:rsidR="009E49E3" w:rsidRPr="002A6DD8" w:rsidRDefault="009E49E3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sz w:val="24"/>
          <w:szCs w:val="24"/>
          <w:lang w:val="ru-RU"/>
        </w:rPr>
        <w:t xml:space="preserve">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 </w:t>
      </w:r>
    </w:p>
    <w:p w:rsidR="009E49E3" w:rsidRPr="002A6DD8" w:rsidRDefault="009E49E3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sz w:val="24"/>
          <w:szCs w:val="24"/>
          <w:lang w:val="ru-RU"/>
        </w:rPr>
        <w:t>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Художественное развитие осуществляется в практической, деятельностной форме в процессе художественного творчества каждого ребенка. Цели художественного образования состоят в развитии эмоционально-нравственного потенциала ребенка, его души средствами  приобщения  к  художественной  культуре  как  форме духовно- нравственного поиска человечества. Содержание программы учитывает возрастание роли визуального образа как средства познания и коммуникации в современных условиях.</w:t>
      </w:r>
    </w:p>
    <w:p w:rsidR="009E49E3" w:rsidRPr="002A6DD8" w:rsidRDefault="009E49E3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E49E3" w:rsidRPr="002A6DD8" w:rsidRDefault="009E49E3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A6DD8">
        <w:rPr>
          <w:rFonts w:ascii="Times New Roman" w:hAnsi="Times New Roman"/>
          <w:sz w:val="24"/>
          <w:szCs w:val="24"/>
          <w:lang w:val="ru-RU"/>
        </w:rPr>
        <w:t>Культуросозидающая</w:t>
      </w:r>
      <w:proofErr w:type="spellEnd"/>
      <w:r w:rsidRPr="002A6DD8">
        <w:rPr>
          <w:rFonts w:ascii="Times New Roman" w:hAnsi="Times New Roman"/>
          <w:sz w:val="24"/>
          <w:szCs w:val="24"/>
          <w:lang w:val="ru-RU"/>
        </w:rPr>
        <w:t xml:space="preserve"> роль программы состоит также в воспитании гражданственности и </w:t>
      </w:r>
      <w:r w:rsidR="002A6DD8" w:rsidRPr="002A6DD8">
        <w:rPr>
          <w:rFonts w:ascii="Times New Roman" w:hAnsi="Times New Roman"/>
          <w:sz w:val="24"/>
          <w:szCs w:val="24"/>
          <w:lang w:val="ru-RU"/>
        </w:rPr>
        <w:t>патриотизма. Эта задача ни в ко</w:t>
      </w:r>
      <w:r w:rsidRPr="002A6DD8">
        <w:rPr>
          <w:rFonts w:ascii="Times New Roman" w:hAnsi="Times New Roman"/>
          <w:sz w:val="24"/>
          <w:szCs w:val="24"/>
          <w:lang w:val="ru-RU"/>
        </w:rPr>
        <w:t>ей мере не ограничивает связи с культурой разных стран мира, напротив,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9E49E3" w:rsidRPr="002A6DD8" w:rsidRDefault="009E49E3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>Связи искусства с жизнью человека</w:t>
      </w:r>
      <w:r w:rsidRPr="002A6DD8">
        <w:rPr>
          <w:rFonts w:ascii="Times New Roman" w:hAnsi="Times New Roman"/>
          <w:sz w:val="24"/>
          <w:szCs w:val="24"/>
          <w:lang w:val="ru-RU"/>
        </w:rPr>
        <w:t>, роль искусства в повседневном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9E49E3" w:rsidRPr="002A6DD8" w:rsidRDefault="009E49E3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740" w:right="1460" w:hanging="279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9B6FFB" w:rsidRPr="002A6DD8" w:rsidRDefault="009B6FF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22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>МЕСТО УЧЕБНОГО ПРЕДМЕТА В УЧЕБНОМ ПЛАНЕ</w:t>
      </w:r>
    </w:p>
    <w:p w:rsidR="009B6FFB" w:rsidRPr="002A6DD8" w:rsidRDefault="009B6FFB" w:rsidP="002A6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A6DD8">
        <w:rPr>
          <w:rFonts w:ascii="Times New Roman" w:hAnsi="Times New Roman"/>
          <w:sz w:val="24"/>
          <w:szCs w:val="24"/>
          <w:lang w:val="ru-RU"/>
        </w:rPr>
        <w:t>На изучение предмета отводится 1 ч в неделю,</w:t>
      </w:r>
      <w:r w:rsidR="002A6DD8" w:rsidRPr="002A6DD8">
        <w:rPr>
          <w:rFonts w:ascii="Times New Roman" w:hAnsi="Times New Roman"/>
          <w:sz w:val="24"/>
          <w:szCs w:val="24"/>
          <w:lang w:val="ru-RU"/>
        </w:rPr>
        <w:t xml:space="preserve"> т.е. 34 часа в год.</w: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6DD8" w:rsidRPr="002A6DD8">
        <w:rPr>
          <w:rFonts w:ascii="Times New Roman" w:hAnsi="Times New Roman"/>
          <w:sz w:val="24"/>
          <w:szCs w:val="24"/>
          <w:lang w:val="ru-RU"/>
        </w:rPr>
        <w:t xml:space="preserve">Согласно учебному плану школы, 17 часов предмет «Изобразительное искусство» и 17 часов на предмет школьного компонента «Вокруг меня мир» </w:t>
      </w:r>
    </w:p>
    <w:p w:rsidR="006F5444" w:rsidRDefault="006F5444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40" w:right="440" w:firstLine="472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2A6DD8" w:rsidRDefault="002A6DD8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40" w:right="440" w:firstLine="472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2A6DD8" w:rsidRDefault="002A6DD8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40" w:right="440" w:firstLine="472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2A6DD8" w:rsidRPr="002A6DD8" w:rsidRDefault="002A6DD8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40" w:right="440" w:firstLine="472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A2902" w:rsidRPr="002A6DD8" w:rsidRDefault="005A2902" w:rsidP="002A6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40" w:right="440" w:firstLine="472"/>
        <w:jc w:val="center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>ЛИЧНОСТНЫЕ, МЕТАПРЕДМЕТНЫЕ И ПРЕДМЕТНЫЕ РЕЗУЛЬТАТЫ ОСВОЕНИЯ</w:t>
      </w:r>
    </w:p>
    <w:p w:rsidR="005A2902" w:rsidRPr="002A6DD8" w:rsidRDefault="005A2902" w:rsidP="008228CB">
      <w:pPr>
        <w:widowControl w:val="0"/>
        <w:tabs>
          <w:tab w:val="num" w:pos="3240"/>
        </w:tabs>
        <w:autoSpaceDE w:val="0"/>
        <w:autoSpaceDN w:val="0"/>
        <w:adjustRightInd w:val="0"/>
        <w:spacing w:after="0" w:line="240" w:lineRule="auto"/>
        <w:ind w:left="1740"/>
        <w:jc w:val="center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>УЧЕБНОГО</w: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>ПРЕДМЕТА</w:t>
      </w:r>
    </w:p>
    <w:p w:rsidR="005A2902" w:rsidRPr="002A6DD8" w:rsidRDefault="005A2902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A2902" w:rsidRPr="002A6DD8" w:rsidRDefault="005A2902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sz w:val="24"/>
          <w:szCs w:val="24"/>
          <w:lang w:val="ru-RU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244EDB" w:rsidRPr="002A6DD8" w:rsidRDefault="00244ED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 xml:space="preserve">Личностные результаты </w:t>
      </w:r>
      <w:r w:rsidRPr="002A6DD8">
        <w:rPr>
          <w:rFonts w:ascii="Times New Roman" w:hAnsi="Times New Roman"/>
          <w:sz w:val="24"/>
          <w:szCs w:val="24"/>
          <w:lang w:val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244EDB" w:rsidRPr="002A6DD8" w:rsidRDefault="008A15D1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7" o:title=""/>
          </v:shape>
          <o:OLEObject Type="Embed" ProgID="Equation.3" ShapeID="_x0000_i1025" DrawAspect="Content" ObjectID="_1540115466" r:id="rId8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чувство гордости за культуру и искусство Родины, своего народа;</w:t>
      </w:r>
    </w:p>
    <w:p w:rsidR="00244EDB" w:rsidRPr="002A6DD8" w:rsidRDefault="008A15D1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26" type="#_x0000_t75" style="width:9pt;height:9pt" o:ole="">
            <v:imagedata r:id="rId9" o:title=""/>
          </v:shape>
          <o:OLEObject Type="Embed" ProgID="Equation.3" ShapeID="_x0000_i1026" DrawAspect="Content" ObjectID="_1540115467" r:id="rId10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уважительное отношение к культуре и искусству других народов нашей страны и мира в целом;</w:t>
      </w:r>
    </w:p>
    <w:p w:rsidR="00D66C93" w:rsidRPr="002A6DD8" w:rsidRDefault="008A15D1" w:rsidP="00D66C9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27" type="#_x0000_t75" style="width:9pt;height:9pt" o:ole="">
            <v:imagedata r:id="rId11" o:title=""/>
          </v:shape>
          <o:OLEObject Type="Embed" ProgID="Equation.3" ShapeID="_x0000_i1027" DrawAspect="Content" ObjectID="_1540115468" r:id="rId12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понимание особой роли культуры и искусства в жизни общества и каждого отдельного человека;</w:t>
      </w:r>
    </w:p>
    <w:p w:rsidR="00244EDB" w:rsidRPr="002A6DD8" w:rsidRDefault="008A15D1" w:rsidP="00D66C9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28" type="#_x0000_t75" style="width:9pt;height:9pt" o:ole="">
            <v:imagedata r:id="rId13" o:title=""/>
          </v:shape>
          <o:OLEObject Type="Embed" ProgID="Equation.3" ShapeID="_x0000_i1028" DrawAspect="Content" ObjectID="_1540115469" r:id="rId14"/>
        </w:object>
      </w:r>
      <w:proofErr w:type="spellStart"/>
      <w:r w:rsidR="00244EDB" w:rsidRPr="002A6DD8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="00244EDB" w:rsidRPr="002A6DD8">
        <w:rPr>
          <w:rFonts w:ascii="Times New Roman" w:hAnsi="Times New Roman"/>
          <w:sz w:val="24"/>
          <w:szCs w:val="24"/>
          <w:lang w:val="ru-RU"/>
        </w:rPr>
        <w:t xml:space="preserve"> эстетических чувств, художественно-творческого мышления, наблюдательности и фантазии;</w:t>
      </w:r>
    </w:p>
    <w:p w:rsidR="00244EDB" w:rsidRPr="002A6DD8" w:rsidRDefault="008A15D1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29" type="#_x0000_t75" style="width:9pt;height:9pt" o:ole="">
            <v:imagedata r:id="rId15" o:title=""/>
          </v:shape>
          <o:OLEObject Type="Embed" ProgID="Equation.3" ShapeID="_x0000_i1029" DrawAspect="Content" ObjectID="_1540115470" r:id="rId16"/>
        </w:object>
      </w:r>
      <w:proofErr w:type="spellStart"/>
      <w:r w:rsidR="00244EDB" w:rsidRPr="002A6DD8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="00244EDB" w:rsidRPr="002A6DD8">
        <w:rPr>
          <w:rFonts w:ascii="Times New Roman" w:hAnsi="Times New Roman"/>
          <w:sz w:val="24"/>
          <w:szCs w:val="24"/>
          <w:lang w:val="ru-RU"/>
        </w:rPr>
        <w:t xml:space="preserve">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244EDB" w:rsidRPr="002A6DD8" w:rsidRDefault="008A15D1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 w:firstLine="7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0" type="#_x0000_t75" style="width:9pt;height:9pt" o:ole="">
            <v:imagedata r:id="rId17" o:title=""/>
          </v:shape>
          <o:OLEObject Type="Embed" ProgID="Equation.3" ShapeID="_x0000_i1030" DrawAspect="Content" ObjectID="_1540115471" r:id="rId18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1" type="#_x0000_t75" style="width:9pt;height:9pt" o:ole="">
            <v:imagedata r:id="rId19" o:title=""/>
          </v:shape>
          <o:OLEObject Type="Embed" ProgID="Equation.3" ShapeID="_x0000_i1031" DrawAspect="Content" ObjectID="_1540115472" r:id="rId20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2" type="#_x0000_t75" style="width:9pt;height:9pt" o:ole="">
            <v:imagedata r:id="rId21" o:title=""/>
          </v:shape>
          <o:OLEObject Type="Embed" ProgID="Equation.3" ShapeID="_x0000_i1032" DrawAspect="Content" ObjectID="_1540115473" r:id="rId22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244EDB" w:rsidRPr="002A6DD8" w:rsidRDefault="008A15D1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3" type="#_x0000_t75" style="width:9pt;height:9pt" o:ole="">
            <v:imagedata r:id="rId23" o:title=""/>
          </v:shape>
          <o:OLEObject Type="Embed" ProgID="Equation.3" ShapeID="_x0000_i1033" DrawAspect="Content" ObjectID="_1540115474" r:id="rId24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244EDB" w:rsidRPr="002A6DD8" w:rsidRDefault="00244ED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 xml:space="preserve"> результаты </w: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характеризуют уровень </w:t>
      </w:r>
      <w:proofErr w:type="spellStart"/>
      <w:r w:rsidRPr="002A6DD8">
        <w:rPr>
          <w:rFonts w:ascii="Times New Roman" w:hAnsi="Times New Roman"/>
          <w:sz w:val="24"/>
          <w:szCs w:val="24"/>
          <w:lang w:val="ru-RU"/>
        </w:rPr>
        <w:t>сформированности</w:t>
      </w:r>
      <w:proofErr w:type="spellEnd"/>
      <w:r w:rsidRPr="002A6DD8">
        <w:rPr>
          <w:rFonts w:ascii="Times New Roman" w:hAnsi="Times New Roman"/>
          <w:sz w:val="24"/>
          <w:szCs w:val="24"/>
          <w:lang w:val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4" type="#_x0000_t75" style="width:9pt;height:9pt" o:ole="">
            <v:imagedata r:id="rId25" o:title=""/>
          </v:shape>
          <o:OLEObject Type="Embed" ProgID="Equation.3" ShapeID="_x0000_i1034" DrawAspect="Content" ObjectID="_1540115475" r:id="rId26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освоение способов решения проблем творческого и поискового характера;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5" type="#_x0000_t75" style="width:9pt;height:9pt" o:ole="">
            <v:imagedata r:id="rId27" o:title=""/>
          </v:shape>
          <o:OLEObject Type="Embed" ProgID="Equation.3" ShapeID="_x0000_i1035" DrawAspect="Content" ObjectID="_1540115476" r:id="rId28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6" type="#_x0000_t75" style="width:9pt;height:9pt" o:ole="">
            <v:imagedata r:id="rId29" o:title=""/>
          </v:shape>
          <o:OLEObject Type="Embed" ProgID="Equation.3" ShapeID="_x0000_i1036" DrawAspect="Content" ObjectID="_1540115477" r:id="rId30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формирование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244EDB" w:rsidRPr="002A6DD8" w:rsidRDefault="00FB1A57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7" type="#_x0000_t75" style="width:9pt;height:9pt" o:ole="">
            <v:imagedata r:id="rId31" o:title=""/>
          </v:shape>
          <o:OLEObject Type="Embed" ProgID="Equation.3" ShapeID="_x0000_i1037" DrawAspect="Content" ObjectID="_1540115478" r:id="rId32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освоение начальных форм познавательной и личностной рефлексии;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8" type="#_x0000_t75" style="width:9pt;height:9pt" o:ole="">
            <v:imagedata r:id="rId33" o:title=""/>
          </v:shape>
          <o:OLEObject Type="Embed" ProgID="Equation.3" ShapeID="_x0000_i1038" DrawAspect="Content" ObjectID="_1540115479" r:id="rId34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 xml:space="preserve">овладение логическими действиями сравнения, анализа, синтеза, обобщения, классификации по </w:t>
      </w:r>
      <w:proofErr w:type="gramStart"/>
      <w:r w:rsidR="00244EDB" w:rsidRPr="002A6DD8">
        <w:rPr>
          <w:rFonts w:ascii="Times New Roman" w:hAnsi="Times New Roman"/>
          <w:sz w:val="24"/>
          <w:szCs w:val="24"/>
          <w:lang w:val="ru-RU"/>
        </w:rPr>
        <w:t>родовидовым</w:t>
      </w:r>
      <w:proofErr w:type="gramEnd"/>
      <w:r w:rsidR="00244EDB" w:rsidRPr="002A6DD8">
        <w:rPr>
          <w:rFonts w:ascii="Times New Roman" w:hAnsi="Times New Roman"/>
          <w:sz w:val="24"/>
          <w:szCs w:val="24"/>
          <w:lang w:val="ru-RU"/>
        </w:rPr>
        <w:t xml:space="preserve"> при-знакам;</w:t>
      </w:r>
    </w:p>
    <w:p w:rsidR="00FB1A57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39" type="#_x0000_t75" style="width:9pt;height:9pt" o:ole="">
            <v:imagedata r:id="rId35" o:title=""/>
          </v:shape>
          <o:OLEObject Type="Embed" ProgID="Equation.3" ShapeID="_x0000_i1039" DrawAspect="Content" ObjectID="_1540115480" r:id="rId36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овладение умением вести диалог, распределять функции и роли в процессе выполнения коллективной творческой работы;</w: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0" type="#_x0000_t75" style="width:9pt;height:9pt" o:ole="">
            <v:imagedata r:id="rId37" o:title=""/>
          </v:shape>
          <o:OLEObject Type="Embed" ProgID="Equation.3" ShapeID="_x0000_i1040" DrawAspect="Content" ObjectID="_1540115481" r:id="rId38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 xml:space="preserve">использование средств информационных технологий для решения различных учебно-творческих </w:t>
      </w:r>
      <w:r w:rsidR="00FB1A57" w:rsidRPr="002A6DD8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1" type="#_x0000_t75" style="width:9pt;height:9pt" o:ole="">
            <v:imagedata r:id="rId39" o:title=""/>
          </v:shape>
          <o:OLEObject Type="Embed" ProgID="Equation.3" ShapeID="_x0000_i1041" DrawAspect="Content" ObjectID="_1540115482" r:id="rId40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2" type="#_x0000_t75" style="width:9pt;height:9pt" o:ole="">
            <v:imagedata r:id="rId41" o:title=""/>
          </v:shape>
          <o:OLEObject Type="Embed" ProgID="Equation.3" ShapeID="_x0000_i1042" DrawAspect="Content" ObjectID="_1540115483" r:id="rId42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3" type="#_x0000_t75" style="width:9pt;height:9pt" o:ole="">
            <v:imagedata r:id="rId43" o:title=""/>
          </v:shape>
          <o:OLEObject Type="Embed" ProgID="Equation.3" ShapeID="_x0000_i1043" DrawAspect="Content" ObjectID="_1540115484" r:id="rId44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244EDB" w:rsidRPr="002A6DD8" w:rsidRDefault="00244ED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 xml:space="preserve">Предметные результаты </w:t>
      </w:r>
      <w:r w:rsidRPr="002A6DD8">
        <w:rPr>
          <w:rFonts w:ascii="Times New Roman" w:hAnsi="Times New Roman"/>
          <w:sz w:val="24"/>
          <w:szCs w:val="24"/>
          <w:lang w:val="ru-RU"/>
        </w:rPr>
        <w:t>характеризуют опыт учащихся</w:t>
      </w:r>
      <w:r w:rsidRPr="002A6DD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2A6DD8">
        <w:rPr>
          <w:rFonts w:ascii="Times New Roman" w:hAnsi="Times New Roman"/>
          <w:sz w:val="24"/>
          <w:szCs w:val="24"/>
          <w:lang w:val="ru-RU"/>
        </w:rPr>
        <w:t>в художественно-творческой деятельности, который приобретается и закрепляется в процессе освоения учебного предмета:</w:t>
      </w:r>
    </w:p>
    <w:p w:rsidR="00244EDB" w:rsidRPr="002A6DD8" w:rsidRDefault="00E6051B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4" type="#_x0000_t75" style="width:9pt;height:9pt" o:ole="">
            <v:imagedata r:id="rId45" o:title=""/>
          </v:shape>
          <o:OLEObject Type="Embed" ProgID="Equation.3" ShapeID="_x0000_i1044" DrawAspect="Content" ObjectID="_1540115485" r:id="rId46"/>
        </w:object>
      </w:r>
      <w:proofErr w:type="spellStart"/>
      <w:r w:rsidR="00244EDB" w:rsidRPr="002A6DD8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="00244EDB" w:rsidRPr="002A6DD8">
        <w:rPr>
          <w:rFonts w:ascii="Times New Roman" w:hAnsi="Times New Roman"/>
          <w:sz w:val="24"/>
          <w:szCs w:val="24"/>
          <w:lang w:val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5" type="#_x0000_t75" style="width:9pt;height:9pt" o:ole="">
            <v:imagedata r:id="rId47" o:title=""/>
          </v:shape>
          <o:OLEObject Type="Embed" ProgID="Equation.3" ShapeID="_x0000_i1045" DrawAspect="Content" ObjectID="_1540115486" r:id="rId48"/>
        </w:object>
      </w:r>
      <w:proofErr w:type="spellStart"/>
      <w:r w:rsidR="00244EDB" w:rsidRPr="002A6DD8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="00244EDB" w:rsidRPr="002A6DD8">
        <w:rPr>
          <w:rFonts w:ascii="Times New Roman" w:hAnsi="Times New Roman"/>
          <w:sz w:val="24"/>
          <w:szCs w:val="24"/>
          <w:lang w:val="ru-RU"/>
        </w:rPr>
        <w:t xml:space="preserve"> основ художественной культуры, в том числе на материале художественной культуры родного края,</w:t>
      </w:r>
    </w:p>
    <w:p w:rsidR="00244EDB" w:rsidRPr="002A6DD8" w:rsidRDefault="00244ED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sz w:val="24"/>
          <w:szCs w:val="24"/>
          <w:lang w:val="ru-RU"/>
        </w:rPr>
        <w:t>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6" type="#_x0000_t75" style="width:9pt;height:9pt" o:ole="">
            <v:imagedata r:id="rId49" o:title=""/>
          </v:shape>
          <o:OLEObject Type="Embed" ProgID="Equation.3" ShapeID="_x0000_i1046" DrawAspect="Content" ObjectID="_1540115487" r:id="rId50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овладение практическими умениями и навыками в восприятии, анализе и оценке произведений искусства;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7" type="#_x0000_t75" style="width:9pt;height:9pt" o:ole="">
            <v:imagedata r:id="rId51" o:title=""/>
          </v:shape>
          <o:OLEObject Type="Embed" ProgID="Equation.3" ShapeID="_x0000_i1047" DrawAspect="Content" ObjectID="_1540115488" r:id="rId52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8" type="#_x0000_t75" style="width:9pt;height:9pt" o:ole="">
            <v:imagedata r:id="rId53" o:title=""/>
          </v:shape>
          <o:OLEObject Type="Embed" ProgID="Equation.3" ShapeID="_x0000_i1048" DrawAspect="Content" ObjectID="_1540115489" r:id="rId54"/>
        </w:object>
      </w:r>
      <w:proofErr w:type="gramStart"/>
      <w:r w:rsidR="00244EDB" w:rsidRPr="002A6DD8">
        <w:rPr>
          <w:rFonts w:ascii="Times New Roman" w:hAnsi="Times New Roman"/>
          <w:sz w:val="24"/>
          <w:szCs w:val="24"/>
          <w:lang w:val="ru-RU"/>
        </w:rPr>
        <w:t>знание видов художестве</w:t>
      </w:r>
      <w:r w:rsidR="00FB1A57" w:rsidRPr="002A6DD8">
        <w:rPr>
          <w:rFonts w:ascii="Times New Roman" w:hAnsi="Times New Roman"/>
          <w:sz w:val="24"/>
          <w:szCs w:val="24"/>
          <w:lang w:val="ru-RU"/>
        </w:rPr>
        <w:t>нной деятельности: изобразитель</w: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 xml:space="preserve">ной (живопись, графика, скульптура), конструктивной (дизайн и архитектура), </w: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lastRenderedPageBreak/>
        <w:t>декоративной (народные и прикладные виды искусства);</w:t>
      </w:r>
      <w:proofErr w:type="gramEnd"/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49" type="#_x0000_t75" style="width:9pt;height:9pt" o:ole="">
            <v:imagedata r:id="rId55" o:title=""/>
          </v:shape>
          <o:OLEObject Type="Embed" ProgID="Equation.3" ShapeID="_x0000_i1049" DrawAspect="Content" ObjectID="_1540115490" r:id="rId56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знание основных видов и жанров пространственно-визуальных искусств;</w:t>
      </w:r>
    </w:p>
    <w:p w:rsidR="00244EDB" w:rsidRPr="002A6DD8" w:rsidRDefault="00E6051B" w:rsidP="008228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0" type="#_x0000_t75" style="width:9pt;height:9pt" o:ole="">
            <v:imagedata r:id="rId57" o:title=""/>
          </v:shape>
          <o:OLEObject Type="Embed" ProgID="Equation.3" ShapeID="_x0000_i1050" DrawAspect="Content" ObjectID="_1540115491" r:id="rId58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понимание образной природы искусства;</w:t>
      </w:r>
    </w:p>
    <w:p w:rsidR="00244EDB" w:rsidRPr="002A6DD8" w:rsidRDefault="00E6051B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1" type="#_x0000_t75" style="width:9pt;height:9pt" o:ole="">
            <v:imagedata r:id="rId59" o:title=""/>
          </v:shape>
          <o:OLEObject Type="Embed" ProgID="Equation.3" ShapeID="_x0000_i1051" DrawAspect="Content" ObjectID="_1540115492" r:id="rId60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эстетическая оценка явлений природы, событий окружающего мира;</w:t>
      </w:r>
    </w:p>
    <w:p w:rsidR="00244EDB" w:rsidRPr="002A6DD8" w:rsidRDefault="00FB1A57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2" type="#_x0000_t75" style="width:9pt;height:9pt" o:ole="">
            <v:imagedata r:id="rId61" o:title=""/>
          </v:shape>
          <o:OLEObject Type="Embed" ProgID="Equation.3" ShapeID="_x0000_i1052" DrawAspect="Content" ObjectID="_1540115493" r:id="rId62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244EDB" w:rsidRPr="002A6DD8" w:rsidRDefault="00FB1A57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3" type="#_x0000_t75" style="width:9pt;height:9pt" o:ole="">
            <v:imagedata r:id="rId63" o:title=""/>
          </v:shape>
          <o:OLEObject Type="Embed" ProgID="Equation.3" ShapeID="_x0000_i1053" DrawAspect="Content" ObjectID="_1540115494" r:id="rId64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44EDB" w:rsidRPr="002A6DD8" w:rsidRDefault="00FB1A57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4" type="#_x0000_t75" style="width:9pt;height:9pt" o:ole="">
            <v:imagedata r:id="rId65" o:title=""/>
          </v:shape>
          <o:OLEObject Type="Embed" ProgID="Equation.3" ShapeID="_x0000_i1054" DrawAspect="Content" ObjectID="_1540115495" r:id="rId66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244EDB" w:rsidRPr="002A6DD8" w:rsidRDefault="00FB1A57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5" type="#_x0000_t75" style="width:9pt;height:9pt" o:ole="">
            <v:imagedata r:id="rId67" o:title=""/>
          </v:shape>
          <o:OLEObject Type="Embed" ProgID="Equation.3" ShapeID="_x0000_i1055" DrawAspect="Content" ObjectID="_1540115496" r:id="rId68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усвоение названий ведущих художественных музеев России и художественных музеев своего региона;</w:t>
      </w:r>
    </w:p>
    <w:p w:rsidR="00244EDB" w:rsidRPr="002A6DD8" w:rsidRDefault="00FB1A57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6" type="#_x0000_t75" style="width:9pt;height:9pt" o:ole="">
            <v:imagedata r:id="rId69" o:title=""/>
          </v:shape>
          <o:OLEObject Type="Embed" ProgID="Equation.3" ShapeID="_x0000_i1056" DrawAspect="Content" ObjectID="_1540115497" r:id="rId70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244EDB" w:rsidRPr="002A6DD8" w:rsidRDefault="00FB1A57" w:rsidP="008228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7" type="#_x0000_t75" style="width:9pt;height:9pt" o:ole="">
            <v:imagedata r:id="rId71" o:title=""/>
          </v:shape>
          <o:OLEObject Type="Embed" ProgID="Equation.3" ShapeID="_x0000_i1057" DrawAspect="Content" ObjectID="_1540115498" r:id="rId72"/>
        </w:object>
      </w:r>
      <w:r w:rsidR="00244EDB" w:rsidRPr="002A6DD8">
        <w:rPr>
          <w:rFonts w:ascii="Times New Roman" w:hAnsi="Times New Roman"/>
          <w:sz w:val="24"/>
          <w:szCs w:val="24"/>
          <w:lang w:val="ru-RU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D66C93" w:rsidRPr="002A6DD8" w:rsidRDefault="008228CB" w:rsidP="008228CB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8" type="#_x0000_t75" style="width:9pt;height:9pt" o:ole="">
            <v:imagedata r:id="rId73" o:title=""/>
          </v:shape>
          <o:OLEObject Type="Embed" ProgID="Equation.3" ShapeID="_x0000_i1058" DrawAspect="Content" ObjectID="_1540115499" r:id="rId74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D66C93" w:rsidRPr="002A6DD8" w:rsidRDefault="008228CB" w:rsidP="008228CB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59" type="#_x0000_t75" style="width:9pt;height:9pt" o:ole="">
            <v:imagedata r:id="rId75" o:title=""/>
          </v:shape>
          <o:OLEObject Type="Embed" ProgID="Equation.3" ShapeID="_x0000_i1059" DrawAspect="Content" ObjectID="_1540115500" r:id="rId76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умение компоновать на плоскости листа и в объеме задуманный художественный образ;</w:t>
      </w:r>
    </w:p>
    <w:p w:rsidR="008228CB" w:rsidRPr="002A6DD8" w:rsidRDefault="008228CB" w:rsidP="008228CB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0" type="#_x0000_t75" style="width:9pt;height:9pt" o:ole="">
            <v:imagedata r:id="rId77" o:title=""/>
          </v:shape>
          <o:OLEObject Type="Embed" ProgID="Equation.3" ShapeID="_x0000_i1060" DrawAspect="Content" ObjectID="_1540115501" r:id="rId78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освоение умений применять в художественно-творческой деятельности основы </w:t>
      </w:r>
      <w:proofErr w:type="spellStart"/>
      <w:r w:rsidRPr="002A6DD8">
        <w:rPr>
          <w:rFonts w:ascii="Times New Roman" w:hAnsi="Times New Roman"/>
          <w:sz w:val="24"/>
          <w:szCs w:val="24"/>
          <w:lang w:val="ru-RU"/>
        </w:rPr>
        <w:t>цветоведения</w:t>
      </w:r>
      <w:proofErr w:type="spellEnd"/>
      <w:r w:rsidRPr="002A6DD8">
        <w:rPr>
          <w:rFonts w:ascii="Times New Roman" w:hAnsi="Times New Roman"/>
          <w:sz w:val="24"/>
          <w:szCs w:val="24"/>
          <w:lang w:val="ru-RU"/>
        </w:rPr>
        <w:t>, основы графической грамоты;</w:t>
      </w:r>
    </w:p>
    <w:p w:rsidR="008228CB" w:rsidRPr="002A6DD8" w:rsidRDefault="008228CB" w:rsidP="008228CB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1" type="#_x0000_t75" style="width:9pt;height:9pt" o:ole="">
            <v:imagedata r:id="rId79" o:title=""/>
          </v:shape>
          <o:OLEObject Type="Embed" ProgID="Equation.3" ShapeID="_x0000_i1061" DrawAspect="Content" ObjectID="_1540115502" r:id="rId80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8228CB" w:rsidRPr="002A6DD8" w:rsidRDefault="008228CB" w:rsidP="008228CB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2" type="#_x0000_t75" style="width:9pt;height:9pt" o:ole="">
            <v:imagedata r:id="rId81" o:title=""/>
          </v:shape>
          <o:OLEObject Type="Embed" ProgID="Equation.3" ShapeID="_x0000_i1062" DrawAspect="Content" ObjectID="_1540115503" r:id="rId82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8228CB" w:rsidRPr="002A6DD8" w:rsidRDefault="008228CB" w:rsidP="008228CB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3" type="#_x0000_t75" style="width:9pt;height:9pt" o:ole="">
            <v:imagedata r:id="rId83" o:title=""/>
          </v:shape>
          <o:OLEObject Type="Embed" ProgID="Equation.3" ShapeID="_x0000_i1063" DrawAspect="Content" ObjectID="_1540115504" r:id="rId84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8228CB" w:rsidRPr="002A6DD8" w:rsidRDefault="008228CB" w:rsidP="008228CB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4" type="#_x0000_t75" style="width:9pt;height:9pt" o:ole="">
            <v:imagedata r:id="rId85" o:title=""/>
          </v:shape>
          <o:OLEObject Type="Embed" ProgID="Equation.3" ShapeID="_x0000_i1064" DrawAspect="Content" ObjectID="_1540115505" r:id="rId86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8228CB" w:rsidRPr="002A6DD8" w:rsidRDefault="008228CB" w:rsidP="008228CB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5" type="#_x0000_t75" style="width:9pt;height:9pt" o:ole="">
            <v:imagedata r:id="rId87" o:title=""/>
          </v:shape>
          <o:OLEObject Type="Embed" ProgID="Equation.3" ShapeID="_x0000_i1065" DrawAspect="Content" ObjectID="_1540115506" r:id="rId88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8228CB" w:rsidRPr="002A6DD8" w:rsidRDefault="008228CB" w:rsidP="008228CB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6" type="#_x0000_t75" style="width:9pt;height:9pt" o:ole="">
            <v:imagedata r:id="rId89" o:title=""/>
          </v:shape>
          <o:OLEObject Type="Embed" ProgID="Equation.3" ShapeID="_x0000_i1066" DrawAspect="Content" ObjectID="_1540115507" r:id="rId90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2A6DD8" w:rsidRDefault="002A6DD8" w:rsidP="008228C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A6DD8" w:rsidRDefault="002A6DD8" w:rsidP="008228C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A6DD8" w:rsidRDefault="002A6DD8" w:rsidP="008228C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A6DD8" w:rsidRDefault="002A6DD8" w:rsidP="008228C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D31E4" w:rsidRDefault="00ED31E4" w:rsidP="008228C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228CB" w:rsidRPr="002A6DD8" w:rsidRDefault="008228CB" w:rsidP="008228C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A6DD8">
        <w:rPr>
          <w:rFonts w:ascii="Times New Roman" w:hAnsi="Times New Roman"/>
          <w:b/>
          <w:sz w:val="24"/>
          <w:szCs w:val="24"/>
          <w:lang w:val="ru-RU"/>
        </w:rPr>
        <w:lastRenderedPageBreak/>
        <w:t>ПЛАНИРУЕМЫЕ  РЕЗУЛЬТАТЫ</w:t>
      </w:r>
    </w:p>
    <w:p w:rsidR="008228CB" w:rsidRPr="002A6DD8" w:rsidRDefault="008228CB" w:rsidP="008228CB">
      <w:pPr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2A6DD8">
        <w:rPr>
          <w:rFonts w:ascii="Times New Roman" w:hAnsi="Times New Roman"/>
          <w:i/>
          <w:sz w:val="24"/>
          <w:szCs w:val="24"/>
          <w:u w:val="single"/>
          <w:lang w:val="ru-RU"/>
        </w:rPr>
        <w:t>В результате изучения искусства у обучающихся:</w:t>
      </w:r>
    </w:p>
    <w:p w:rsidR="00D66C93" w:rsidRPr="002A6DD8" w:rsidRDefault="008228CB" w:rsidP="008228CB">
      <w:pPr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7" type="#_x0000_t75" style="width:9pt;height:9pt" o:ole="">
            <v:imagedata r:id="rId91" o:title=""/>
          </v:shape>
          <o:OLEObject Type="Embed" ProgID="Equation.3" ShapeID="_x0000_i1067" DrawAspect="Content" ObjectID="_1540115508" r:id="rId92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будут сформированы основы художественной культуры: пред</w:t>
      </w:r>
      <w:proofErr w:type="gramStart"/>
      <w:r w:rsidRPr="002A6DD8">
        <w:rPr>
          <w:rFonts w:ascii="Times New Roman" w:hAnsi="Times New Roman"/>
          <w:sz w:val="24"/>
          <w:szCs w:val="24"/>
          <w:lang w:val="ru-RU"/>
        </w:rPr>
        <w:t>c</w:t>
      </w:r>
      <w:proofErr w:type="gramEnd"/>
      <w:r w:rsidRPr="002A6DD8">
        <w:rPr>
          <w:rFonts w:ascii="Times New Roman" w:hAnsi="Times New Roman"/>
          <w:sz w:val="24"/>
          <w:szCs w:val="24"/>
          <w:lang w:val="ru-RU"/>
        </w:rPr>
        <w:t>тавления о специфике искусства, потребность в художественном творчестве и в общении с искусством;</w:t>
      </w:r>
    </w:p>
    <w:p w:rsidR="008228CB" w:rsidRPr="002A6DD8" w:rsidRDefault="008228CB" w:rsidP="008228CB">
      <w:pPr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8" type="#_x0000_t75" style="width:9pt;height:9pt" o:ole="">
            <v:imagedata r:id="rId93" o:title=""/>
          </v:shape>
          <o:OLEObject Type="Embed" ProgID="Equation.3" ShapeID="_x0000_i1068" DrawAspect="Content" ObjectID="_1540115509" r:id="rId94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8228CB" w:rsidRPr="002A6DD8" w:rsidRDefault="008228CB" w:rsidP="008228CB">
      <w:pPr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69" type="#_x0000_t75" style="width:9pt;height:9pt" o:ole="">
            <v:imagedata r:id="rId95" o:title=""/>
          </v:shape>
          <o:OLEObject Type="Embed" ProgID="Equation.3" ShapeID="_x0000_i1069" DrawAspect="Content" ObjectID="_1540115510" r:id="rId96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сформируются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8228CB" w:rsidRPr="002A6DD8" w:rsidRDefault="008228CB" w:rsidP="008228CB">
      <w:pPr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70" type="#_x0000_t75" style="width:9pt;height:9pt" o:ole="">
            <v:imagedata r:id="rId97" o:title=""/>
          </v:shape>
          <o:OLEObject Type="Embed" ProgID="Equation.3" ShapeID="_x0000_i1070" DrawAspect="Content" ObjectID="_1540115511" r:id="rId98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8228CB" w:rsidRPr="002A6DD8" w:rsidRDefault="008228CB" w:rsidP="008228CB">
      <w:pPr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71" type="#_x0000_t75" style="width:9pt;height:9pt" o:ole="">
            <v:imagedata r:id="rId99" o:title=""/>
          </v:shape>
          <o:OLEObject Type="Embed" ProgID="Equation.3" ShapeID="_x0000_i1071" DrawAspect="Content" ObjectID="_1540115512" r:id="rId100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установится осознанное уважение и принятие традиций, форм культурно-исторической, социальной и духовной жизни родного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социально ориентированный взгляд на мир;</w:t>
      </w:r>
    </w:p>
    <w:p w:rsidR="008228CB" w:rsidRPr="002A6DD8" w:rsidRDefault="008228CB" w:rsidP="008228CB">
      <w:pPr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72" type="#_x0000_t75" style="width:9pt;height:9pt" o:ole="">
            <v:imagedata r:id="rId101" o:title=""/>
          </v:shape>
          <o:OLEObject Type="Embed" ProgID="Equation.3" ShapeID="_x0000_i1072" DrawAspect="Content" ObjectID="_1540115513" r:id="rId102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8228CB" w:rsidRPr="002A6DD8" w:rsidRDefault="008228CB" w:rsidP="008228CB">
      <w:pPr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2A6DD8">
        <w:rPr>
          <w:rFonts w:ascii="Times New Roman" w:hAnsi="Times New Roman"/>
          <w:i/>
          <w:sz w:val="24"/>
          <w:szCs w:val="24"/>
          <w:u w:val="single"/>
          <w:lang w:val="ru-RU"/>
        </w:rPr>
        <w:t>Обучающиеся:</w:t>
      </w:r>
    </w:p>
    <w:p w:rsidR="008228CB" w:rsidRPr="002A6DD8" w:rsidRDefault="008228CB" w:rsidP="008228CB">
      <w:pPr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73" type="#_x0000_t75" style="width:9pt;height:9pt" o:ole="">
            <v:imagedata r:id="rId103" o:title=""/>
          </v:shape>
          <o:OLEObject Type="Embed" ProgID="Equation.3" ShapeID="_x0000_i1073" DrawAspect="Content" ObjectID="_1540115514" r:id="rId104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8228CB" w:rsidRPr="002A6DD8" w:rsidRDefault="008228CB" w:rsidP="008228CB">
      <w:pPr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74" type="#_x0000_t75" style="width:9pt;height:9pt" o:ole="">
            <v:imagedata r:id="rId105" o:title=""/>
          </v:shape>
          <o:OLEObject Type="Embed" ProgID="Equation.3" ShapeID="_x0000_i1074" DrawAspect="Content" ObjectID="_1540115515" r:id="rId106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 xml:space="preserve">получат навыки сотрудничества </w:t>
      </w:r>
      <w:proofErr w:type="gramStart"/>
      <w:r w:rsidRPr="002A6DD8">
        <w:rPr>
          <w:rFonts w:ascii="Times New Roman" w:hAnsi="Times New Roman"/>
          <w:sz w:val="24"/>
          <w:szCs w:val="24"/>
          <w:lang w:val="ru-RU"/>
        </w:rPr>
        <w:t>со</w:t>
      </w:r>
      <w:proofErr w:type="gramEnd"/>
      <w:r w:rsidRPr="002A6DD8">
        <w:rPr>
          <w:rFonts w:ascii="Times New Roman" w:hAnsi="Times New Roman"/>
          <w:sz w:val="24"/>
          <w:szCs w:val="24"/>
          <w:lang w:val="ru-RU"/>
        </w:rPr>
        <w:t xml:space="preserve"> взрослыми и сверстника-ми, научатся вести диалог, участвовать в обсуждении значимых явлений жизни и искусства;</w:t>
      </w:r>
    </w:p>
    <w:p w:rsidR="008228CB" w:rsidRPr="002A6DD8" w:rsidRDefault="008228CB" w:rsidP="008228CB">
      <w:pPr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75" type="#_x0000_t75" style="width:9pt;height:9pt" o:ole="">
            <v:imagedata r:id="rId107" o:title=""/>
          </v:shape>
          <o:OLEObject Type="Embed" ProgID="Equation.3" ShapeID="_x0000_i1075" DrawAspect="Content" ObjectID="_1540115516" r:id="rId108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научатся различать виды и жанры искусства, смогут называть ведущие художественные музеи России (и своего региона);</w:t>
      </w:r>
    </w:p>
    <w:p w:rsidR="008228CB" w:rsidRPr="002A6DD8" w:rsidRDefault="008228CB" w:rsidP="008228CB">
      <w:pPr>
        <w:rPr>
          <w:rFonts w:ascii="Times New Roman" w:hAnsi="Times New Roman"/>
          <w:sz w:val="24"/>
          <w:szCs w:val="24"/>
          <w:lang w:val="ru-RU"/>
        </w:rPr>
      </w:pPr>
      <w:r w:rsidRPr="002A6DD8">
        <w:rPr>
          <w:rFonts w:ascii="Times New Roman" w:hAnsi="Times New Roman"/>
          <w:position w:val="-2"/>
          <w:sz w:val="24"/>
          <w:szCs w:val="24"/>
          <w:lang w:val="ru-RU"/>
        </w:rPr>
        <w:object w:dxaOrig="180" w:dyaOrig="180">
          <v:shape id="_x0000_i1076" type="#_x0000_t75" style="width:9pt;height:9pt" o:ole="">
            <v:imagedata r:id="rId109" o:title=""/>
          </v:shape>
          <o:OLEObject Type="Embed" ProgID="Equation.3" ShapeID="_x0000_i1076" DrawAspect="Content" ObjectID="_1540115517" r:id="rId110"/>
        </w:object>
      </w:r>
      <w:r w:rsidRPr="002A6DD8">
        <w:rPr>
          <w:rFonts w:ascii="Times New Roman" w:hAnsi="Times New Roman"/>
          <w:sz w:val="24"/>
          <w:szCs w:val="24"/>
          <w:lang w:val="ru-RU"/>
        </w:rPr>
        <w:t>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PAINT.</w:t>
      </w:r>
    </w:p>
    <w:p w:rsidR="008228CB" w:rsidRPr="00C65A60" w:rsidRDefault="008228CB" w:rsidP="008228C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</w:pPr>
    </w:p>
    <w:p w:rsidR="00D66C93" w:rsidRPr="002A6DD8" w:rsidRDefault="00D66C93" w:rsidP="008228CB">
      <w:pPr>
        <w:autoSpaceDE w:val="0"/>
        <w:autoSpaceDN w:val="0"/>
        <w:adjustRightInd w:val="0"/>
        <w:spacing w:after="0" w:line="240" w:lineRule="auto"/>
        <w:ind w:left="-426" w:firstLine="852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val="ru-RU"/>
        </w:rPr>
      </w:pPr>
    </w:p>
    <w:p w:rsidR="00D66C93" w:rsidRPr="002A6DD8" w:rsidRDefault="00D66C93" w:rsidP="002A6DD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val="ru-RU"/>
        </w:rPr>
      </w:pPr>
    </w:p>
    <w:p w:rsidR="00D66C93" w:rsidRPr="002A6DD8" w:rsidRDefault="00D66C93" w:rsidP="008228CB">
      <w:pPr>
        <w:autoSpaceDE w:val="0"/>
        <w:autoSpaceDN w:val="0"/>
        <w:adjustRightInd w:val="0"/>
        <w:spacing w:after="0" w:line="240" w:lineRule="auto"/>
        <w:ind w:left="-426" w:firstLine="852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val="ru-RU"/>
        </w:rPr>
      </w:pPr>
    </w:p>
    <w:p w:rsidR="008228CB" w:rsidRPr="002A6DD8" w:rsidRDefault="008228CB" w:rsidP="008228CB">
      <w:pPr>
        <w:autoSpaceDE w:val="0"/>
        <w:autoSpaceDN w:val="0"/>
        <w:adjustRightInd w:val="0"/>
        <w:spacing w:after="0" w:line="240" w:lineRule="auto"/>
        <w:ind w:left="-426" w:firstLine="852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val="ru-RU"/>
        </w:rPr>
      </w:pPr>
      <w:proofErr w:type="spellStart"/>
      <w:r w:rsidRPr="002A6DD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Учебно-тематический</w:t>
      </w:r>
      <w:proofErr w:type="spellEnd"/>
      <w:r w:rsidRPr="002A6DD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proofErr w:type="spellStart"/>
      <w:r w:rsidRPr="002A6DD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план</w:t>
      </w:r>
      <w:proofErr w:type="spellEnd"/>
    </w:p>
    <w:p w:rsidR="008228CB" w:rsidRPr="002A6DD8" w:rsidRDefault="008228CB" w:rsidP="008228CB">
      <w:pPr>
        <w:autoSpaceDE w:val="0"/>
        <w:autoSpaceDN w:val="0"/>
        <w:adjustRightInd w:val="0"/>
        <w:spacing w:after="0" w:line="240" w:lineRule="auto"/>
        <w:ind w:left="-426" w:firstLine="852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550"/>
        <w:gridCol w:w="1700"/>
        <w:gridCol w:w="983"/>
        <w:gridCol w:w="11423"/>
      </w:tblGrid>
      <w:tr w:rsidR="008228CB" w:rsidRPr="002A6DD8" w:rsidTr="008228CB">
        <w:trPr>
          <w:trHeight w:val="1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A6DD8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Кол-во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Содержание тем учебного курса</w:t>
            </w:r>
          </w:p>
        </w:tc>
      </w:tr>
      <w:tr w:rsidR="008228CB" w:rsidRPr="00FE72BD" w:rsidTr="008228CB">
        <w:trPr>
          <w:trHeight w:val="1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A6D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tabs>
                <w:tab w:val="left" w:pos="196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A6D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Истоки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искусства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твоего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D56748" w:rsidRDefault="00D56748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C65A60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C65A60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 xml:space="preserve"> Пейзаж родной земли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Характерные черты, своеобразие родного пейзажа. Изобра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жение пейзажа нашей средней полосы, выявление его особой красоты.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 xml:space="preserve"> Образ традиционного русского дома (избы)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Знакомство с конструкцией избы, значение ее частей. Зада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ние: моделирование из бумаги (или лепка) избы. Индивидуаль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но-коллективная работа.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Украшения деревянных построек и их значение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Единство в работе трех Мастеров. Магические представле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ния как поэтические образы мира. Изба — образ лица человека; </w:t>
            </w:r>
            <w:r w:rsidRPr="002A6DD8">
              <w:rPr>
                <w:rFonts w:ascii="Times New Roman CYR" w:hAnsi="Times New Roman CYR" w:cs="Times New Roman CYR"/>
                <w:color w:val="000000"/>
                <w:spacing w:val="-2"/>
                <w:sz w:val="24"/>
                <w:szCs w:val="24"/>
                <w:highlight w:val="white"/>
                <w:lang w:val="ru-RU"/>
              </w:rPr>
              <w:t xml:space="preserve">окно, очи дома, украшались наличниками; фасад — лобной доской,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причелинами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.   Украшение  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деревянных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  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построек,   созданных на прошлом уроке (индивидуально или коллективно). Дополни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тельно — изображение избы (гуашь, кисти).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Деревня — деревянный мир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Знакомство с русской деревянной архитектурой: избы, воро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та, амбары, колодцы... Деревянное церковное зодчество. Изобра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жение    деревни — коллективное    панно    или    индивидуальная работа.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Образ красоты человека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У каждого народа складывается свой образ женской и муж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ской красоты. Это выражает традиционная народная одежда. Образ мужчины неотделим от его труда. В нем соединены пред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ставления о могучей силе и доброте —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добрый молодец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».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В об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разе женской красоты всегда выражается способность людей мечтать, стремление преодолеть повседневность. Красота тоже оберег. Женские образы глубоко связаны с образом птицы счастья (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лебедушка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»).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Изображение женских и мужских народных образов индиви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дуально или для панно. Фигуры вклеивает в панно группа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главного художника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».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Обратить внимание, что фигуры в дет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ских работах должны быть в движении, не должны напоминать выставку одежд. При наличии дополнительных уроков — изго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товление кукол по типу народных тряпичных или лепных фигур для уже созданной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деревни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».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Народные праздники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Роль праздников в жизни людей. Календарные праздники: осенний праздник урожая, ярмарки и т. д. Праздник — это об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раз идеальной, счастливой жизни.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Создание работ на тему народного праздника с обобщением материала темы.</w:t>
            </w:r>
          </w:p>
          <w:p w:rsidR="008228CB" w:rsidRPr="002A6DD8" w:rsidRDefault="008228CB" w:rsidP="008228CB">
            <w:pPr>
              <w:tabs>
                <w:tab w:val="left" w:pos="1683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cs="Calibri"/>
                <w:sz w:val="24"/>
                <w:szCs w:val="24"/>
                <w:lang w:val="ru-RU"/>
              </w:rPr>
            </w:pPr>
          </w:p>
        </w:tc>
      </w:tr>
      <w:tr w:rsidR="008228CB" w:rsidRPr="00FE72BD" w:rsidTr="008228CB">
        <w:trPr>
          <w:trHeight w:val="1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A6D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tabs>
                <w:tab w:val="left" w:pos="196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Древние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города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нашей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D56748" w:rsidRDefault="00D56748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Древнерусский город-крепость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Изучение конструкций и пропорций крепостных башен горо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дов. Постройка крепостных стен и башен из бумаги или пласти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лина. Возможен изобразительный вариант выполнения задания. </w:t>
            </w:r>
            <w:r w:rsidRPr="002A6DD8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  <w:highlight w:val="white"/>
                <w:lang w:val="ru-RU"/>
              </w:rPr>
              <w:t xml:space="preserve">Материал: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согласно выбранному варианту задания. 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Древние соборы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lastRenderedPageBreak/>
              <w:t>Соборы воплощали красоту, могущество и силу государства. Они являлись архитектурным и смысловым центром города. Это были святыни города.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Знакомство с архитектурой древнерусского каменного храма. Конструкция, символика храма. Постройка древнего собора из бумаги. Коллективная работа.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Древний город и его жители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Моделирование всего жилого наполнения города. Заверше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ние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постройки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древнего города. Возможный вариант: изобра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жение древнерусского города.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Древнерусские воины-защитники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Изображение   древнерусских   воинов,   княжеской   дружины. Одежда и оружие воинов.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Древние города Русской земли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Знакомство с своеобразием разных городов — Москвы, Нов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города, Пскова, Владимира, Суздаля и других. Они похожи и не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похожи между собой. Изображение разных характеров русских городов. Практическая работа или беседа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.</w:t>
            </w: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Узорочье теремов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Образы теремной архитектуры. Расписные интерьеры, израз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цы. Изображение интерьера палаты — подготовка фона для сле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дующего 'задания.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Праздничный пир в теремных палатах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Коллективное аппликативное панно или индивидуальные изображения пира.</w:t>
            </w:r>
          </w:p>
          <w:p w:rsidR="008228CB" w:rsidRPr="002A6DD8" w:rsidRDefault="008228CB" w:rsidP="008228CB">
            <w:pPr>
              <w:tabs>
                <w:tab w:val="left" w:pos="14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val="ru-RU"/>
              </w:rPr>
            </w:pPr>
          </w:p>
        </w:tc>
      </w:tr>
      <w:tr w:rsidR="008228CB" w:rsidRPr="00FE72BD" w:rsidTr="008228CB">
        <w:trPr>
          <w:trHeight w:val="1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A6D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tabs>
                <w:tab w:val="left" w:pos="196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Каждый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народ-художник</w:t>
            </w:r>
            <w:proofErr w:type="spellEnd"/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D56748" w:rsidRDefault="00D56748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Образ художественной культуры Древней  Греции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Древнегреческое понимание красоты человека — мужской и женской — на примере скульптурных произведений Мирона,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Поликлета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, Фидия (человек является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мерой всех вещей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»).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Разме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ры, пропорции, конструкции храмов гармонично соотносились с человеком. Восхищение гармоничным, спортивно развитым чело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веком — особенность Древней Греции. Изображение фигур олим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пийских спортсменов (фигуры в движении) и участников шест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вия (фигуры в одеждах).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Гармония человека с окружающей природой и архитектурой. Представление о дорической (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мужественной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»)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и ионической (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женственной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»)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ордерных системах как характере пропорций в построении греческого храма. Создание образов греческих хра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мов (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полуобъемные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 или плоские аппликации) для панно или объемное моделирование из бумаги.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Создание панно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Древнегреческие праздники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».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Это могут быть Олимпийские игры или праздник Великих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Панафиней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 (тор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жественное шествие в честь красоты человека, его физического совершенства и силы, которым греки поклонялись).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Образ художественной культуры Японии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Характерное для японских художников изображение приро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ды через детали: ветка дерева с птичкой; цветок с бабочкой; тра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ва с кузнечиками, стрекозами; ветка цветущей вишни.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Изображение японок в национальной одежде (кимоно) с пе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редачей характерных черт лица, прически, движения, фигуры.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Коллективное панно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Праздник цветения сакуры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или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Праздник хризантем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».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Отдельные фигуры выполняются инди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видуально и вклеиваются затем в общее панно. Группа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главно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го художника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работает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lastRenderedPageBreak/>
              <w:t>над фоном панно.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Образ художественной культуры средневековой Западной Европы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Ремесленные цеха были отличительной чертой этих городов. Каждый цех имел свои одежды, свои знаки отличия, гербы, и члены его гордились своим мастерством, своей общностью.</w:t>
            </w:r>
          </w:p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Работа над панно 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>«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Праздник цехов ремесленников на го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родской площади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t xml:space="preserve">»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с подготовительными этапами изучения архитектуры, одежды человека и его окружения (предметный мир).</w:t>
            </w:r>
          </w:p>
          <w:p w:rsidR="008228CB" w:rsidRPr="002A6DD8" w:rsidRDefault="008228CB" w:rsidP="00D56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val="ru-RU"/>
              </w:rPr>
            </w:pPr>
          </w:p>
        </w:tc>
      </w:tr>
      <w:tr w:rsidR="008228CB" w:rsidRPr="00FE72BD" w:rsidTr="008228CB">
        <w:trPr>
          <w:trHeight w:val="1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2A6D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tabs>
                <w:tab w:val="left" w:pos="196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Искусство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D56748" w:rsidRDefault="00D56748" w:rsidP="0082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Все народы воспевают материнство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Для каждого человека на свете отношение к матери особое. В искусстве разных народов есть тема воспевания материнства, матери, дающей жизнь. Существуют великие произведения ис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кусства на эту тему, понятные всем людям.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Дети по представлению изображают мать и дитя, стремясь выразить их единство, ласку, их отношение друг к другу.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Все народы воспевают мудрость старости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Есть красота внешняя и внутренняя — красота душевной жизни, красота, в которой выражен жизненный опыт, красота связи поколений.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Задание на изображение любимого пожилого человека. Глав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ное — это стремление выразить его внутренний мир.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Сопереживание — великая тема искусства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С древнейших времен искусство стремилось вызвать сопере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живание зрителя. Искусство воздействует на наши чувства. Изображение страдания в искусстве. Через искусство художник выражает свое сочувствие страдающим, учит сопереживать чу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жому горю, чужому страданию.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Создание рисунка с драматическим сюжетом, придуманным автором (больное животное, погибшее дерево и т. д.). 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Герои, борцы и защитники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В борьбе за свободу, справедливость все народы видят про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явление духовной красоты. Все народы воспевают своих героев. У каждого народа многие произведения изобразительного искус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ства, скульптуры, музыки, литературы посвящены этой те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ме. Героическая тема в искусстве разных народов.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 xml:space="preserve">Эскиз   памятника   герою,   выбранному   автором  (ребенком). </w:t>
            </w:r>
            <w:r w:rsidRPr="002A6DD8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  <w:highlight w:val="white"/>
                <w:lang w:val="ru-RU"/>
              </w:rPr>
              <w:t xml:space="preserve">Материалы: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пластилин, стеки.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>Юность и надежды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Тема детства, юности в искусстве. Изображение радости дет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ства, мечты ребенка о счастье, подвигах, путешествиях, откры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тиях.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 xml:space="preserve">Искусство народов мира </w:t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(обобщение темы)</w:t>
            </w:r>
          </w:p>
          <w:p w:rsidR="008228CB" w:rsidRPr="002A6DD8" w:rsidRDefault="008228CB" w:rsidP="008228CB">
            <w:pPr>
              <w:tabs>
                <w:tab w:val="left" w:pos="1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val="ru-RU"/>
              </w:rPr>
            </w:pP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Итоговая выставка работ. Обсуждение творческих работ уча</w:t>
            </w:r>
            <w:r w:rsidRPr="002A6DD8"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ru-RU"/>
              </w:rPr>
              <w:softHyphen/>
            </w:r>
            <w:r w:rsidRPr="002A6DD8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  <w:lang w:val="ru-RU"/>
              </w:rPr>
              <w:t>щихся.</w:t>
            </w:r>
          </w:p>
        </w:tc>
      </w:tr>
    </w:tbl>
    <w:p w:rsidR="00247DCC" w:rsidRPr="002A6DD8" w:rsidRDefault="00247DCC" w:rsidP="00D56748">
      <w:pPr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247DCC" w:rsidRPr="002A6DD8" w:rsidRDefault="00247DCC" w:rsidP="005019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01939" w:rsidRPr="002A6DD8" w:rsidRDefault="00501939" w:rsidP="005019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2A6DD8">
        <w:rPr>
          <w:rFonts w:ascii="Times New Roman" w:hAnsi="Times New Roman"/>
          <w:b/>
          <w:sz w:val="24"/>
          <w:szCs w:val="24"/>
        </w:rPr>
        <w:t>Календарно</w:t>
      </w:r>
      <w:proofErr w:type="spellEnd"/>
      <w:r w:rsidRPr="002A6DD8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2A6DD8">
        <w:rPr>
          <w:rFonts w:ascii="Times New Roman" w:hAnsi="Times New Roman"/>
          <w:b/>
          <w:sz w:val="24"/>
          <w:szCs w:val="24"/>
        </w:rPr>
        <w:t>тематическое</w:t>
      </w:r>
      <w:proofErr w:type="spellEnd"/>
      <w:r w:rsidRPr="002A6D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A6DD8">
        <w:rPr>
          <w:rFonts w:ascii="Times New Roman" w:hAnsi="Times New Roman"/>
          <w:b/>
          <w:sz w:val="24"/>
          <w:szCs w:val="24"/>
        </w:rPr>
        <w:t>планирование</w:t>
      </w:r>
      <w:proofErr w:type="spellEnd"/>
      <w:r w:rsidRPr="002A6D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A6DD8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Pr="002A6DD8">
        <w:rPr>
          <w:rFonts w:ascii="Times New Roman" w:hAnsi="Times New Roman"/>
          <w:b/>
          <w:sz w:val="24"/>
          <w:szCs w:val="24"/>
        </w:rPr>
        <w:t xml:space="preserve"> ИЗО</w:t>
      </w:r>
    </w:p>
    <w:p w:rsidR="006F5444" w:rsidRPr="002A6DD8" w:rsidRDefault="006F5444" w:rsidP="005019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4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7"/>
        <w:gridCol w:w="7"/>
        <w:gridCol w:w="887"/>
        <w:gridCol w:w="7"/>
        <w:gridCol w:w="1621"/>
        <w:gridCol w:w="8"/>
        <w:gridCol w:w="1436"/>
        <w:gridCol w:w="12"/>
        <w:gridCol w:w="3240"/>
        <w:gridCol w:w="565"/>
        <w:gridCol w:w="3255"/>
        <w:gridCol w:w="147"/>
        <w:gridCol w:w="25"/>
        <w:gridCol w:w="3053"/>
        <w:gridCol w:w="40"/>
      </w:tblGrid>
      <w:tr w:rsidR="00C65A60" w:rsidRPr="002A6DD8" w:rsidTr="00C65A60">
        <w:trPr>
          <w:gridAfter w:val="1"/>
          <w:wAfter w:w="40" w:type="dxa"/>
          <w:trHeight w:val="1581"/>
        </w:trPr>
        <w:tc>
          <w:tcPr>
            <w:tcW w:w="591" w:type="dxa"/>
            <w:gridSpan w:val="2"/>
            <w:shd w:val="clear" w:color="auto" w:fill="FFFFFF"/>
          </w:tcPr>
          <w:p w:rsidR="00C65A60" w:rsidRPr="002A6DD8" w:rsidRDefault="00C65A60" w:rsidP="00D56748">
            <w:pPr>
              <w:spacing w:after="60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5A60" w:rsidRDefault="00C65A60" w:rsidP="00D56748">
            <w:pPr>
              <w:spacing w:before="60"/>
              <w:ind w:left="260"/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</w:pPr>
            <w:r w:rsidRPr="002A6DD8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C65A60" w:rsidRDefault="00C65A60" w:rsidP="00D56748">
            <w:pPr>
              <w:spacing w:before="60"/>
              <w:ind w:left="260"/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</w:pPr>
          </w:p>
          <w:p w:rsidR="00C65A60" w:rsidRPr="002A6DD8" w:rsidRDefault="00C65A60" w:rsidP="00D56748">
            <w:pPr>
              <w:spacing w:before="60"/>
              <w:ind w:left="2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gridSpan w:val="3"/>
            <w:shd w:val="clear" w:color="auto" w:fill="FFFFFF"/>
          </w:tcPr>
          <w:p w:rsidR="00C65A60" w:rsidRDefault="00C65A60" w:rsidP="001E2C0C">
            <w:pPr>
              <w:ind w:left="140"/>
              <w:jc w:val="center"/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</w:pPr>
            <w:r w:rsidRPr="002A6DD8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65A60" w:rsidRDefault="00C65A60" w:rsidP="001E2C0C">
            <w:pPr>
              <w:ind w:left="140"/>
              <w:jc w:val="center"/>
              <w:rPr>
                <w:rStyle w:val="Bodytext95ptBoldSpacing0pt"/>
                <w:rFonts w:ascii="Times New Roman" w:hAnsi="Times New Roman" w:cs="Times New Roman"/>
              </w:rPr>
            </w:pPr>
            <w:r w:rsidRPr="00C65A60">
              <w:rPr>
                <w:rStyle w:val="Bodytext95ptBoldSpacing0pt"/>
                <w:rFonts w:ascii="Times New Roman" w:hAnsi="Times New Roman" w:cs="Times New Roman"/>
              </w:rPr>
              <w:t>План</w:t>
            </w:r>
            <w:r>
              <w:rPr>
                <w:rStyle w:val="Bodytext95ptBoldSpacing0pt"/>
                <w:rFonts w:ascii="Times New Roman" w:hAnsi="Times New Roman" w:cs="Times New Roman"/>
              </w:rPr>
              <w:t>/</w:t>
            </w:r>
          </w:p>
          <w:p w:rsidR="00C65A60" w:rsidRPr="00C65A60" w:rsidRDefault="00C65A60" w:rsidP="001E2C0C">
            <w:pPr>
              <w:ind w:lef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Bodytext95ptBoldSpacing0pt"/>
                <w:rFonts w:ascii="Times New Roman" w:hAnsi="Times New Roman" w:cs="Times New Roman"/>
              </w:rPr>
              <w:t>факт</w:t>
            </w:r>
          </w:p>
        </w:tc>
        <w:tc>
          <w:tcPr>
            <w:tcW w:w="1629" w:type="dxa"/>
            <w:gridSpan w:val="2"/>
            <w:shd w:val="clear" w:color="auto" w:fill="FFFFFF"/>
          </w:tcPr>
          <w:p w:rsidR="00C65A60" w:rsidRPr="002A6DD8" w:rsidRDefault="00C65A60" w:rsidP="00D567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48" w:type="dxa"/>
            <w:gridSpan w:val="2"/>
            <w:shd w:val="clear" w:color="auto" w:fill="FFFFFF"/>
          </w:tcPr>
          <w:p w:rsidR="00C65A60" w:rsidRPr="002A6DD8" w:rsidRDefault="00C65A60" w:rsidP="00D567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805" w:type="dxa"/>
            <w:gridSpan w:val="2"/>
            <w:shd w:val="clear" w:color="auto" w:fill="FFFFFF"/>
          </w:tcPr>
          <w:p w:rsidR="00C65A60" w:rsidRPr="00D56748" w:rsidRDefault="00C65A60" w:rsidP="00D56748">
            <w:pPr>
              <w:ind w:left="255" w:right="274" w:firstLine="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  <w:p w:rsidR="00C65A60" w:rsidRPr="00D56748" w:rsidRDefault="00C65A60" w:rsidP="00D56748">
            <w:pPr>
              <w:spacing w:line="240" w:lineRule="auto"/>
              <w:ind w:left="255" w:right="274" w:firstLine="11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27" w:type="dxa"/>
            <w:gridSpan w:val="3"/>
            <w:shd w:val="clear" w:color="auto" w:fill="FFFFFF"/>
          </w:tcPr>
          <w:p w:rsidR="00C65A60" w:rsidRPr="002A6DD8" w:rsidRDefault="00C65A60" w:rsidP="00D5674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 освоения материала</w:t>
            </w:r>
          </w:p>
          <w:p w:rsidR="00C65A60" w:rsidRPr="002A6DD8" w:rsidRDefault="00C65A60" w:rsidP="00501939">
            <w:pPr>
              <w:spacing w:line="240" w:lineRule="auto"/>
              <w:ind w:left="255" w:right="274" w:firstLine="113"/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</w:pPr>
          </w:p>
          <w:p w:rsidR="00C65A60" w:rsidRPr="002A6DD8" w:rsidRDefault="00C65A60" w:rsidP="00501939">
            <w:pPr>
              <w:spacing w:line="240" w:lineRule="auto"/>
              <w:ind w:left="255" w:right="274" w:firstLine="11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53" w:type="dxa"/>
            <w:shd w:val="clear" w:color="auto" w:fill="FFFFFF"/>
          </w:tcPr>
          <w:p w:rsidR="00C65A60" w:rsidRPr="002A6DD8" w:rsidRDefault="00C65A60" w:rsidP="00C6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</w:tr>
      <w:tr w:rsidR="00D56748" w:rsidRPr="002A6DD8" w:rsidTr="00C65A60">
        <w:trPr>
          <w:gridAfter w:val="1"/>
          <w:wAfter w:w="40" w:type="dxa"/>
          <w:trHeight w:hRule="exact" w:val="293"/>
        </w:trPr>
        <w:tc>
          <w:tcPr>
            <w:tcW w:w="14854" w:type="dxa"/>
            <w:gridSpan w:val="15"/>
            <w:shd w:val="clear" w:color="auto" w:fill="FFFFFF"/>
          </w:tcPr>
          <w:p w:rsidR="00D56748" w:rsidRPr="002A6DD8" w:rsidRDefault="00D56748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>Истоки родного искусства</w:t>
            </w:r>
            <w:r>
              <w:rPr>
                <w:rStyle w:val="Bodytext95ptBoldSpacing0pt"/>
                <w:rFonts w:ascii="Times New Roman" w:hAnsi="Times New Roman" w:cs="Times New Roman"/>
                <w:sz w:val="24"/>
                <w:szCs w:val="24"/>
              </w:rPr>
              <w:t xml:space="preserve"> (4 часа)</w:t>
            </w:r>
          </w:p>
        </w:tc>
      </w:tr>
      <w:tr w:rsidR="00501939" w:rsidRPr="002A6DD8" w:rsidTr="00C65A60">
        <w:trPr>
          <w:gridAfter w:val="1"/>
          <w:wAfter w:w="40" w:type="dxa"/>
          <w:trHeight w:hRule="exact" w:val="7137"/>
        </w:trPr>
        <w:tc>
          <w:tcPr>
            <w:tcW w:w="591" w:type="dxa"/>
            <w:gridSpan w:val="2"/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gridSpan w:val="3"/>
            <w:shd w:val="clear" w:color="auto" w:fill="FFFFFF"/>
          </w:tcPr>
          <w:p w:rsidR="00501939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629" w:type="dxa"/>
            <w:gridSpan w:val="2"/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Пейзаж родной земли</w:t>
            </w:r>
          </w:p>
        </w:tc>
        <w:tc>
          <w:tcPr>
            <w:tcW w:w="1448" w:type="dxa"/>
            <w:gridSpan w:val="2"/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Урок введе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ния в новую тему</w:t>
            </w:r>
          </w:p>
        </w:tc>
        <w:tc>
          <w:tcPr>
            <w:tcW w:w="3805" w:type="dxa"/>
            <w:gridSpan w:val="2"/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255" w:right="274" w:firstLine="113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Характеризовать красоту при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роды родного края. Характери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зовать особенности красоты природы разных климатических зон. Изображать характерные особенности пейзажа родной природы. Использовать выра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зительные средства живописи для создания образов природы. Изображать российскую приро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ду (пейзаж)</w:t>
            </w:r>
          </w:p>
        </w:tc>
        <w:tc>
          <w:tcPr>
            <w:tcW w:w="3427" w:type="dxa"/>
            <w:gridSpan w:val="3"/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Воспринимать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эстетически оцени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вать красоту природы родной земли.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Давать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эстетические характеристики различных пейзажей — среднерусско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го, горного, степного, таежного и др.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Учиться видеть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разнообразие при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родной среды и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особенно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сти среднерусской природы.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Назы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характерные черты родного для ребенка пейзажа.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живо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писными навыками работы гуашью</w:t>
            </w:r>
          </w:p>
        </w:tc>
        <w:tc>
          <w:tcPr>
            <w:tcW w:w="3053" w:type="dxa"/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в форме связи простых сужде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ний об объекте, его строе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нии.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Учитывать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правила в планировании и контроле способа решения</w:t>
            </w:r>
          </w:p>
        </w:tc>
      </w:tr>
      <w:tr w:rsidR="00ED31E4" w:rsidRPr="00FE72BD" w:rsidTr="00ED31E4">
        <w:trPr>
          <w:gridAfter w:val="1"/>
          <w:wAfter w:w="40" w:type="dxa"/>
          <w:trHeight w:val="7386"/>
        </w:trPr>
        <w:tc>
          <w:tcPr>
            <w:tcW w:w="591" w:type="dxa"/>
            <w:gridSpan w:val="2"/>
            <w:shd w:val="clear" w:color="auto" w:fill="FFFFFF"/>
          </w:tcPr>
          <w:p w:rsidR="00ED31E4" w:rsidRPr="002A6DD8" w:rsidRDefault="00ED31E4" w:rsidP="00501939">
            <w:pPr>
              <w:spacing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01" w:type="dxa"/>
            <w:gridSpan w:val="3"/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629" w:type="dxa"/>
            <w:gridSpan w:val="2"/>
            <w:shd w:val="clear" w:color="auto" w:fill="FFFFFF"/>
          </w:tcPr>
          <w:p w:rsidR="00ED31E4" w:rsidRPr="002A6DD8" w:rsidRDefault="00ED31E4" w:rsidP="00501939">
            <w:pPr>
              <w:spacing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Деревня - де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ревянный мир</w:t>
            </w:r>
          </w:p>
        </w:tc>
        <w:tc>
          <w:tcPr>
            <w:tcW w:w="1448" w:type="dxa"/>
            <w:gridSpan w:val="2"/>
            <w:shd w:val="clear" w:color="auto" w:fill="FFFFFF"/>
          </w:tcPr>
          <w:p w:rsidR="00ED31E4" w:rsidRPr="002A6DD8" w:rsidRDefault="00ED31E4" w:rsidP="00501939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Урок фор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мирования умений и навыков</w:t>
            </w:r>
          </w:p>
        </w:tc>
        <w:tc>
          <w:tcPr>
            <w:tcW w:w="3805" w:type="dxa"/>
            <w:gridSpan w:val="2"/>
            <w:shd w:val="clear" w:color="auto" w:fill="FFFFFF"/>
          </w:tcPr>
          <w:p w:rsidR="00ED31E4" w:rsidRPr="00ED31E4" w:rsidRDefault="00ED31E4" w:rsidP="00501939">
            <w:pPr>
              <w:spacing w:line="240" w:lineRule="auto"/>
              <w:ind w:left="255" w:right="274" w:firstLine="1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Рассуждать о роли природных условий в характере традици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онной культуры народа. Рас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сказывать об избе, как образе традиционного русского дома. Рассказывать о воплощении в конструкции и декоре избы кос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могонических представлений — представлений о порядке и уст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ройстве мира. Объяснять кон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струкцию избы и назначение её частей.</w:t>
            </w:r>
          </w:p>
          <w:p w:rsidR="00ED31E4" w:rsidRPr="00C65A60" w:rsidRDefault="00ED31E4" w:rsidP="00501939">
            <w:pPr>
              <w:spacing w:line="240" w:lineRule="auto"/>
              <w:ind w:right="27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Понимать единство красоты и пользы, единство функцио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нальных и духовных смыслов. Рассказывать об украшениях избы и их значениях. Характе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 xml:space="preserve">ризовать значимость гармонии постройки с окружающим ландшафтом. Изображать избу или моделировать её из бумаги (объём, </w:t>
            </w:r>
            <w:proofErr w:type="spellStart"/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полуобъём</w:t>
            </w:r>
            <w:proofErr w:type="spellEnd"/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). Использо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вать материалы: гуашь, кисти, бумага; ножницы, резак, клей</w:t>
            </w:r>
          </w:p>
        </w:tc>
        <w:tc>
          <w:tcPr>
            <w:tcW w:w="3427" w:type="dxa"/>
            <w:gridSpan w:val="3"/>
            <w:shd w:val="clear" w:color="auto" w:fill="FFFFFF"/>
          </w:tcPr>
          <w:p w:rsidR="00ED31E4" w:rsidRPr="00ED31E4" w:rsidRDefault="00ED31E4" w:rsidP="00C65A60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Воспринимать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эстетически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оцени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softHyphen/>
              <w:t>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красоту русского деревянного зодчества.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Учиться видеть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традици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онный образ деревни и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связь человека с окружающим миром природы.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природные ма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териалы для постройки, роль дерева.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особенности конструкции русской избы и назначение ее от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дельных элементов: венец, клеть, сруб, двускатная крыша.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 xml:space="preserve">Овладевать 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авыками конструирования — конст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руировать макет избы. </w:t>
            </w: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t>Учиться изо</w:t>
            </w: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softHyphen/>
              <w:t>бражать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графическими или живопис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ными средствами образ русской избы.</w:t>
            </w:r>
          </w:p>
        </w:tc>
        <w:tc>
          <w:tcPr>
            <w:tcW w:w="3053" w:type="dxa"/>
            <w:shd w:val="clear" w:color="auto" w:fill="FFFFFF"/>
          </w:tcPr>
          <w:p w:rsidR="00ED31E4" w:rsidRPr="002A6DD8" w:rsidRDefault="00ED31E4" w:rsidP="00C65A60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Проектировать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изделие: создавать образ в соответст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вии с замыслом и реализо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вывать его.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в форме связи простых сужде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 xml:space="preserve">ний об объекте, его строении.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Учитывать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правила в пла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нировании и контроле спосо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ба решения.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Italic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2A6DD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кол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softHyphen/>
              <w:t>лективной деятельности, ра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ботать организованно в ко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манде одноклассников под руководством учителя</w:t>
            </w:r>
          </w:p>
        </w:tc>
      </w:tr>
      <w:tr w:rsidR="00501939" w:rsidRPr="00FE72BD" w:rsidTr="00C65A60">
        <w:trPr>
          <w:gridAfter w:val="1"/>
          <w:wAfter w:w="40" w:type="dxa"/>
          <w:trHeight w:hRule="exact" w:val="5384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C65A60" w:rsidP="00501939">
            <w:pPr>
              <w:spacing w:line="240" w:lineRule="auto"/>
              <w:ind w:left="26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3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4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Красота</w:t>
            </w:r>
          </w:p>
          <w:p w:rsidR="00501939" w:rsidRPr="002A6DD8" w:rsidRDefault="00501939" w:rsidP="00501939">
            <w:pPr>
              <w:spacing w:line="240" w:lineRule="auto"/>
              <w:ind w:left="14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человека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501939" w:rsidRPr="002A6DD8" w:rsidRDefault="00501939" w:rsidP="00501939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255" w:right="274" w:firstLine="113"/>
              <w:jc w:val="both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>Объяснять представление на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рода о красоте человека, свя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занное с традициями жизни и труда в определенных природ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ных и исторических условиях. Приобретать опыт эмоциональ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ного восприятия традиционного народного костюма. Различать деятельность каждого из Братьев-Мастеров (Мастера Изображения, Мастера Укра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шения и Мастера Постройки) при создании русского на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родного костюма. Размышлять о традиционной одежде как о выражении образа красоты че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ловека.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t>Приобретать представление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об особенностях национального образа мужской и женской красоты. </w:t>
            </w: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t>Пони</w:t>
            </w: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softHyphen/>
              <w:t>мать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и </w:t>
            </w: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конструкцию русского народного костюма. </w:t>
            </w: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t>Овладе</w:t>
            </w: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softHyphen/>
              <w:t>вать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навыками изображения фигуры человека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анализ объ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ектов с выделением сущест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венных и несущественных признаков; строить рассуж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дения в форме связи про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 xml:space="preserve">стых суждений об объекте. </w:t>
            </w:r>
            <w:r w:rsidRPr="002A6DD8">
              <w:rPr>
                <w:rStyle w:val="Bodytex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поиск ин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формации, используя мате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риалы представленных ри</w:t>
            </w:r>
            <w:r w:rsidRPr="002A6DD8">
              <w:rPr>
                <w:rStyle w:val="Bodytex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сунков и учебника, выделять этапы работы</w:t>
            </w:r>
          </w:p>
        </w:tc>
      </w:tr>
      <w:tr w:rsidR="00501939" w:rsidRPr="00FE72BD" w:rsidTr="00784817">
        <w:trPr>
          <w:gridAfter w:val="1"/>
          <w:wAfter w:w="40" w:type="dxa"/>
          <w:trHeight w:hRule="exact" w:val="5265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C65A60" w:rsidP="00501939">
            <w:pPr>
              <w:spacing w:line="240" w:lineRule="auto"/>
              <w:ind w:left="26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4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501939" w:rsidRPr="002A6DD8" w:rsidRDefault="00501939" w:rsidP="00501939">
            <w:pPr>
              <w:spacing w:line="240" w:lineRule="auto"/>
              <w:ind w:left="14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255" w:right="274" w:firstLine="113"/>
              <w:jc w:val="both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празднике как о народном образе радости и счастливой жизни. Понимать роль традиционных народных праздников в жизни людей. Изображать календарные праздники (коллективная рабо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та - панно): осенний праздник урожая, ярмарка; народные гу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лянья, связанные с приходом весны или концом страды и др., используя гуашь, кисти, листы бумаги (или обои), (возможно создание индивидуальных ком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позиционных работ)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Эстетически оценивать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красоту и значение народных праздников.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давать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индивидуальные композици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онные работы и коллективные панно на тему народного праздника.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девать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на практике элементарными основами композиции.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 xml:space="preserve">Осваивать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алгоритм выполнения коллективного панно на тему народного праздника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Default="00501939" w:rsidP="00501939">
            <w:pPr>
              <w:spacing w:line="240" w:lineRule="auto"/>
              <w:ind w:left="120"/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Проектировать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изделие: создавать образ в соответст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вии с замыслом и реализо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вывать его</w:t>
            </w:r>
            <w:proofErr w:type="gramStart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 xml:space="preserve">существлять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анализ объектов с выделе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нием существенных и несу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щественных признаков; стро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ить рассуждения в форме связи простых суждений об объекте</w:t>
            </w:r>
          </w:p>
          <w:p w:rsidR="00C65A60" w:rsidRDefault="00C65A60" w:rsidP="00501939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</w:p>
          <w:p w:rsidR="00C65A60" w:rsidRPr="002A6DD8" w:rsidRDefault="00C65A60" w:rsidP="00501939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</w:p>
        </w:tc>
      </w:tr>
      <w:tr w:rsidR="00501939" w:rsidRPr="00FE72BD" w:rsidTr="002A6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93"/>
        </w:trPr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939" w:rsidRPr="00ED31E4" w:rsidRDefault="00501939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939" w:rsidRPr="00ED31E4" w:rsidRDefault="00501939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939" w:rsidRPr="00ED31E4" w:rsidRDefault="00501939" w:rsidP="0050193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939" w:rsidRPr="00ED31E4" w:rsidRDefault="00501939" w:rsidP="0050193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939" w:rsidRPr="002A6DD8" w:rsidRDefault="00501939" w:rsidP="00784817">
            <w:pPr>
              <w:spacing w:line="240" w:lineRule="auto"/>
              <w:ind w:left="8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Древние города нашей земли </w:t>
            </w:r>
            <w:r w:rsidR="00784817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939" w:rsidRPr="002A6DD8" w:rsidRDefault="00501939" w:rsidP="0050193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D31E4" w:rsidRPr="00FE72BD" w:rsidTr="00ED31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5178"/>
        </w:trPr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ED31E4" w:rsidP="001E2C0C">
            <w:pPr>
              <w:spacing w:line="240" w:lineRule="auto"/>
              <w:ind w:left="2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after="6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Древние</w:t>
            </w:r>
          </w:p>
          <w:p w:rsidR="00ED31E4" w:rsidRPr="002A6DD8" w:rsidRDefault="00ED31E4" w:rsidP="00ED31E4">
            <w:pPr>
              <w:spacing w:before="60" w:after="102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соборы</w:t>
            </w:r>
          </w:p>
          <w:p w:rsidR="00ED31E4" w:rsidRPr="002A6DD8" w:rsidRDefault="00ED31E4" w:rsidP="00ED31E4">
            <w:pPr>
              <w:spacing w:before="1020" w:line="240" w:lineRule="auto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Составлять рассказ о соборах как о святыни города, воплоще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нии красоты, могущества и си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лы государства, как об архитек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турном и смысловом центре города. Раскрывать особенности конструкции и символики древне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русского каменного храма, объ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яснять смысловое значение его частей.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Называть значение постройки, украшения и изображения в здании храма.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Создавать макет города с по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мощью лепки или постройки макета здания древнерусского каменного храма, (вариант за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дания: изображение храма).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Получать представление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 конст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рукции здания древнерусского камен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ного храма.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роль пропорций и ритма в архитектуре древних соборов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 xml:space="preserve">изображать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древнерусский храм (лепка или постройка макета здания; изобразитель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ное решение)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Проектировать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изделие: создавать образ в соответст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вии с замыслом и реализо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вывать его.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анализ объектов с выделением существенных и несущественных признаков; строить рассуждения в форме связи простых суждений об объ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екте</w:t>
            </w:r>
          </w:p>
        </w:tc>
      </w:tr>
      <w:tr w:rsidR="00ED31E4" w:rsidRPr="00FE72BD" w:rsidTr="00ED31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3749"/>
        </w:trPr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1E2C0C">
            <w:pPr>
              <w:spacing w:line="240" w:lineRule="auto"/>
              <w:ind w:left="260"/>
              <w:jc w:val="center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after="60"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Древнерус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ские воины- защитники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об образе жизни лю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дей древнерусского города; о князе и его дружине, о торговом люде. Характеризовать одежду и ору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жие воинов: их форму и красоту. Определять значение цвета в одежде, символические значе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ния орнаментов.</w:t>
            </w:r>
            <w:r w:rsidRPr="002A6DD8"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Развивать навыки ритмической организации листа, изображе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ния человека.</w:t>
            </w:r>
            <w:r w:rsidRPr="002A6DD8"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Изображать древнерусских воинов, княжескую дружину. Использовать материалы: гу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 и кисти или мелки, бумагу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картины художников, изо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бражающих древнерусских воинов — защитников Родины (В. </w:t>
            </w:r>
            <w:proofErr w:type="spellStart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Васнецов</w:t>
            </w:r>
            <w:proofErr w:type="gramStart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, П. Корин и др.).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древнерусских воинов (князя и его дружину).</w:t>
            </w:r>
            <w:r w:rsidRPr="002A6DD8"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навыками изображения фигуры человека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 обсуждении содержания и выразитель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ных средств.</w:t>
            </w:r>
            <w:r w:rsidRPr="002A6DD8"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ценность искусст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  <w:r w:rsidRPr="002A6DD8"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своей работе и работе товарища по задан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ным критериям</w:t>
            </w:r>
          </w:p>
        </w:tc>
      </w:tr>
      <w:tr w:rsidR="00ED31E4" w:rsidRPr="002A6DD8" w:rsidTr="002A6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61"/>
        </w:trPr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1E2C0C">
            <w:pPr>
              <w:spacing w:line="240" w:lineRule="auto"/>
              <w:ind w:left="260"/>
              <w:jc w:val="center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Style w:val="BodytextArial9ptBoldSpacing0pt"/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7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after="60"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Пир в терем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ных палатах (обобщение темы)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фантазия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Объяснять роль постройки, ук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рашения и изображения в соз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дании образа древнерусского города.</w:t>
            </w:r>
            <w:r w:rsidRPr="002A6DD8"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Изображать праздник в интерь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ере царских или княжеских па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лат, участников пира (бояр, боярынь, музыкантов, царских стрельцов, прислужников). Изо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бражать посуду на праздничных столах.</w:t>
            </w:r>
            <w:r w:rsidRPr="002A6DD8"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материалы: гу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ашь, кисти, бумагу, ножницы, клей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роль постройки, изобра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жения, украшения при создании об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раза древнерусского города.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изображения на тему праздничного пира в теремных палатах.</w:t>
            </w:r>
            <w:r w:rsidRPr="002A6DD8"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многофигурные компо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зиции в коллективных панно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Сотрудничать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в процессе создания общей композиции.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навыками кол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лективной работы при вы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полнении учебных практиче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ских работ и реализации не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сложных проектов.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самокон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троль и корректировку хода работы и конечного резуль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тата</w:t>
            </w:r>
          </w:p>
        </w:tc>
      </w:tr>
      <w:tr w:rsidR="00ED31E4" w:rsidRPr="002A6DD8" w:rsidTr="001D38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379"/>
        </w:trPr>
        <w:tc>
          <w:tcPr>
            <w:tcW w:w="1489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Default="00ED31E4" w:rsidP="001E2C0C">
            <w:pPr>
              <w:spacing w:line="240" w:lineRule="auto"/>
              <w:jc w:val="center"/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>Каждый народ - художник (4 часа)</w:t>
            </w:r>
          </w:p>
          <w:p w:rsidR="001D38BA" w:rsidRDefault="001D38BA" w:rsidP="001E2C0C">
            <w:pPr>
              <w:spacing w:line="240" w:lineRule="auto"/>
              <w:jc w:val="center"/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</w:pPr>
          </w:p>
          <w:p w:rsidR="001D38BA" w:rsidRDefault="001D38BA" w:rsidP="001E2C0C">
            <w:pPr>
              <w:spacing w:line="240" w:lineRule="auto"/>
              <w:jc w:val="center"/>
              <w:rPr>
                <w:rStyle w:val="BodytextArial9ptBoldSpacing0pt"/>
              </w:rPr>
            </w:pPr>
          </w:p>
          <w:p w:rsidR="001D38BA" w:rsidRPr="002A6DD8" w:rsidRDefault="001D38BA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E4" w:rsidRPr="00FE72BD" w:rsidTr="001D38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7231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1D38BA" w:rsidP="00ED31E4">
            <w:pPr>
              <w:spacing w:line="240" w:lineRule="auto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Страна восхо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дящего солн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ца. Образ ху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дожественной культуры Японии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 введе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ния в новую тему</w:t>
            </w:r>
          </w:p>
        </w:tc>
        <w:tc>
          <w:tcPr>
            <w:tcW w:w="3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художествен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ной культуре Японии</w:t>
            </w:r>
            <w:proofErr w:type="gramStart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как об очень целостной, экзотичной и в то же время вписанной в со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временный мир.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Умение видеть бесценную кра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соту каждого маленького мо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мента жизни, внимание к красоте деталей,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их многозначность и символический смысл. Рассказывать о традиционных постройках: о легких сквозных конструкциях построек с пере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движными ширмами, отвечаю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щих потребности быть в посто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янном контакте с природой. Изображать природу через ха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рактерные детали. Использовать материалы: лис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ты мягкой (можно оберточной) бумаги, обрезанные как свиток, акварель (или жидко взятая гу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ашь), тушь, мягкая кисть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38BA" w:rsidRPr="001D38BA" w:rsidRDefault="00ED31E4" w:rsidP="001D38BA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Обрести знания о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многообразии представлений народов мира о кра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соте.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Иметь интерес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к иной и необычной художественной культуре.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Иметь представления о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целостности и внутренней обоснованности раз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личных художественных культур.</w:t>
            </w:r>
            <w:r w:rsidR="001D38BA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8BA"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Воспринимать</w:t>
            </w:r>
            <w:r w:rsidR="001D38BA"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эстетический характер традиционного для Японии пони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мания красоты природы.</w:t>
            </w:r>
            <w:r w:rsidR="001D38BA" w:rsidRPr="002A6DD8"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="001D38BA"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Иметь представление</w:t>
            </w:r>
            <w:r w:rsidR="001D38BA"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об образе традиционных японских построек и конструкции здания храма (пагоды). </w:t>
            </w:r>
            <w:r w:rsidR="001D38BA"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1D38BA"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особенности изображения, украшения и постройки в искусстве Японии.</w:t>
            </w:r>
            <w:r w:rsidR="001D38BA" w:rsidRPr="002A6DD8"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="001D38BA"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="001D38BA"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1D38BA"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природу через детали, характерные для японского искусства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 обсуждении содержания и выразитель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ных средств.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ценность искусст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  <w:r w:rsidRPr="002A6D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2A6DD8">
              <w:rPr>
                <w:rStyle w:val="BodytextArial9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своей работе и работе товарища по задан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ным критериям</w:t>
            </w:r>
          </w:p>
        </w:tc>
      </w:tr>
      <w:tr w:rsidR="00ED31E4" w:rsidRPr="00FE72BD" w:rsidTr="001D38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5118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1D38BA" w:rsidP="00ED31E4">
            <w:pPr>
              <w:spacing w:line="240" w:lineRule="auto"/>
              <w:ind w:left="200"/>
              <w:rPr>
                <w:rFonts w:ascii="Times New Roman" w:eastAsia="Arial" w:hAnsi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lastRenderedPageBreak/>
              <w:t>9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0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Народы гор и степей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разнообразии природы нашей планеты и спо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собности человека жить в самых разных природных условиях. Объяснять связь художествен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ного образа культуры с при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родными условиями жизни на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рода.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Видеть изобретательность чело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века в построении своего мира. Называть природные мотивы орнамента, его связь с разно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травным ковром степи. Изображать жизнь в степи и кра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соты пустых пространств (раз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витие живописных навыков). Использовать материалы: гу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ашь, кисти, бумагу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разнообра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зие и красоту природы различных ре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гионов нашей страны, способность человека, живя в самых разных при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родных условиях, создавать свою са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мобытную художественную культуру.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сцены жизни людей в степи и в горах,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передавать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красоту пустых пространств и величия горного пейзажа.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живописными навыками в процессе создания самостоятель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ной творческой работы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элементарные композиции на заданную те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му, давать эстетическую оценку выполненных работ, находить их недостатки и корректировать их</w:t>
            </w:r>
          </w:p>
        </w:tc>
      </w:tr>
      <w:tr w:rsidR="00ED31E4" w:rsidRPr="00FE72BD" w:rsidTr="001D38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4112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1D38BA" w:rsidP="00ED31E4">
            <w:pPr>
              <w:spacing w:line="240" w:lineRule="auto"/>
              <w:ind w:left="200"/>
              <w:rPr>
                <w:rFonts w:ascii="Times New Roman" w:eastAsia="Arial" w:hAnsi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10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0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Города в пустыне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фантазия</w:t>
            </w:r>
          </w:p>
        </w:tc>
        <w:tc>
          <w:tcPr>
            <w:tcW w:w="3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 городах в пустыне.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Видеть орнаментальный харак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тер культуры.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Создавать образ древнего среднеазиатского города (аппликация на цветной бумаге или макет основных архитек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турных построек).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материалы: цветная бумагу, мелки, ножни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цы, клей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особенности худо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жественной культуры Средней Азии.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связь архитектурных по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строек с особенностями природы и природных материалов.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образ древнего средне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азиатского города.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Овладевать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навыками конструиро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вания из бумаги и орнаментальной графики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Проектировать изделие: соз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давать образ в соответствии с замыслом и реализовывать его. Осуществлять анализ объектов с выделением су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щественных и несуществен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ных признаков; строить рас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суждения в форме связи простых суждений об объек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те, его строении</w:t>
            </w:r>
          </w:p>
        </w:tc>
      </w:tr>
      <w:tr w:rsidR="00ED31E4" w:rsidRPr="00FE72BD" w:rsidTr="001D38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8803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1D38BA" w:rsidP="00ED31E4">
            <w:pPr>
              <w:spacing w:line="240" w:lineRule="auto"/>
              <w:ind w:left="200"/>
              <w:rPr>
                <w:rFonts w:ascii="Times New Roman" w:eastAsia="Arial" w:hAnsi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Style w:val="BodytextArial9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lastRenderedPageBreak/>
              <w:t>11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0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Древняя</w:t>
            </w:r>
          </w:p>
          <w:p w:rsidR="00ED31E4" w:rsidRPr="002A6DD8" w:rsidRDefault="00ED31E4" w:rsidP="00ED31E4">
            <w:pPr>
              <w:spacing w:line="240" w:lineRule="auto"/>
              <w:ind w:left="10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Эллада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Рассказывать об особом значе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нии искусства Древней Греции для культуры Европы и России. Определять храм как совер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шенное произведение разума человека и украшение пейзажа. Видеть красоту построения че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ловеческого тела — «архитек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туру» тела, воспетую греками. Изображать греческий храм (</w:t>
            </w:r>
            <w:proofErr w:type="spellStart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полуобъёмные</w:t>
            </w:r>
            <w:proofErr w:type="spellEnd"/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или плоские аппликации) для панно или объёмное моделирование из бумаги; изображать фигуры олимпийских спортсменов и участников праздничного шествия;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Использовать материалы: бу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магу, ножницы, клей; гуашь, кисти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Эстетически воспринимать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t>произ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softHyphen/>
              <w:t xml:space="preserve">ведения искусства Древней Греции,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выражать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свое отношение к ним. </w:t>
            </w:r>
            <w:r w:rsidRPr="002A6DD8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Уметь отличать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t>древнегреческие скульптурные и архитектурные произ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softHyphen/>
              <w:t>ведения.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Уметь характеризовать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t>отличи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softHyphen/>
              <w:t>тельные черты и конструктивные эле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softHyphen/>
              <w:t>менты древнегреческого храма, изме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softHyphen/>
              <w:t>нение образа при изменении пропор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softHyphen/>
              <w:t>ций постройки.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Моделировать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t>из бумаги конструк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softHyphen/>
              <w:t>цию греческих храмов.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Осваивать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t>основы конструкции, со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softHyphen/>
              <w:t>отношение основных пропорций фи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softHyphen/>
              <w:t>гуры человека.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pacing w:val="0"/>
                <w:sz w:val="24"/>
                <w:szCs w:val="24"/>
              </w:rPr>
              <w:t>Изображать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pacing w:val="0"/>
                <w:sz w:val="24"/>
                <w:szCs w:val="24"/>
              </w:rPr>
              <w:t>олимпийских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 xml:space="preserve"> спортсме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нов (фигуры в движении) и участников праздничного шествия (фигуры в тра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диционных одеждах)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в обсуждении содержания и выразитель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ных средств.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ценность искусст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ва в соответствии гармонии человека с окружающим миром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9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2A6DD8">
              <w:rPr>
                <w:rStyle w:val="BodytextArial9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t>своей работе и работе товарища по задан</w:t>
            </w:r>
            <w:r w:rsidRPr="002A6DD8">
              <w:rPr>
                <w:rStyle w:val="BodytextArial9ptSpacing0pt"/>
                <w:rFonts w:ascii="Times New Roman" w:hAnsi="Times New Roman" w:cs="Times New Roman"/>
                <w:sz w:val="24"/>
                <w:szCs w:val="24"/>
              </w:rPr>
              <w:softHyphen/>
              <w:t>ным критериям</w:t>
            </w:r>
          </w:p>
        </w:tc>
      </w:tr>
      <w:tr w:rsidR="00ED31E4" w:rsidRPr="00FE72BD" w:rsidTr="002A6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1489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1E2C0C">
            <w:pPr>
              <w:spacing w:line="240" w:lineRule="auto"/>
              <w:ind w:left="120"/>
              <w:jc w:val="center"/>
              <w:rPr>
                <w:rStyle w:val="BodytextArial9ptItalicSpacing0pt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ED31E4" w:rsidRPr="00FE72BD" w:rsidTr="001D38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6110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1D38BA" w:rsidP="00ED31E4">
            <w:pPr>
              <w:spacing w:line="240" w:lineRule="auto"/>
              <w:ind w:left="200"/>
              <w:rPr>
                <w:rFonts w:ascii="Times New Roman" w:eastAsia="Arial" w:hAnsi="Times New Roman"/>
                <w:b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Style w:val="BodytextArial85ptSpacing0pt"/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lastRenderedPageBreak/>
              <w:t>12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0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Европейские города сред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невековья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Урок-беседа</w:t>
            </w:r>
          </w:p>
        </w:tc>
        <w:tc>
          <w:tcPr>
            <w:tcW w:w="3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Знакомиться с образом готиче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ских городов средневековой Европы: узкие улицы и сплош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ные фасады каменных домов. Видеть красоту готического храма, его величие и устрем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ленность вверх, готические витражи и производимое ими впечатление.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Рассказывать о ратуше и цен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тральной площади города, о городской толпе,</w:t>
            </w:r>
            <w:r w:rsidR="00DC73E2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сословном разделении людей. Рассматри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вать средневековые готические костюмы, их вертикальные ли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нии, удлиненные пропорции. Подготовительный этап: изу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чать архитектуру, одежду чело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века и его окружение (предмет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ный мир) европейских городов средневековья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Видеть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и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объяснять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единство форм костюма и архитектуры, общее в их конструкции и украшениях.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Использовать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выразительные воз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можности пропорций в практической творческой работе.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Развивать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навыки изображения че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ловека в условиях новой образной си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стемы.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Понимать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значение выражения «го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тический стиль»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Строить рассуждения в 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форме связи простых сужде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 xml:space="preserve">ний об объекте, его строении.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Участвовать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в обсуждении содержания и выразитель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ных средств.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1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pacing w:val="1"/>
                <w:sz w:val="24"/>
                <w:szCs w:val="24"/>
              </w:rPr>
              <w:t>Понимать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t>ценность искусст</w:t>
            </w:r>
            <w:r w:rsidRPr="002A6DD8">
              <w:rPr>
                <w:rStyle w:val="BodytextArial85ptSpacing0pt"/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  <w:t>ва з соответствии гармонии человека с окружающим миром</w:t>
            </w:r>
          </w:p>
        </w:tc>
      </w:tr>
      <w:tr w:rsidR="00ED31E4" w:rsidRPr="002A6DD8" w:rsidTr="002A6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34"/>
        </w:trPr>
        <w:tc>
          <w:tcPr>
            <w:tcW w:w="1489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1D38BA" w:rsidP="001E2C0C">
            <w:pPr>
              <w:spacing w:line="240" w:lineRule="auto"/>
              <w:jc w:val="center"/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  <w:t>Искусство объединяет народы (</w:t>
            </w:r>
            <w:r w:rsidR="00ED31E4" w:rsidRPr="002A6DD8"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  <w:t>8 часов</w:t>
            </w:r>
            <w:r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31E4" w:rsidRPr="002A6DD8" w:rsidRDefault="00ED31E4" w:rsidP="001E2C0C">
            <w:pPr>
              <w:spacing w:line="240" w:lineRule="auto"/>
              <w:jc w:val="center"/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</w:pPr>
          </w:p>
          <w:p w:rsidR="00ED31E4" w:rsidRPr="002A6DD8" w:rsidRDefault="00ED31E4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E4" w:rsidRPr="00FE72BD" w:rsidTr="002A6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9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1D38BA" w:rsidP="00ED31E4">
            <w:pPr>
              <w:spacing w:line="240" w:lineRule="auto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ED31E4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Материнство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Урок введе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softHyphen/>
              <w:t>ния в новую тему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Рассказывать о своих впечат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лениях от общения с произве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дениями искусства, анализиро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вать выразительные средства произведений.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Развивать навыки творческого восприятия произведений ис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кусства и композиционного изо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бражения.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Использовать материалы: гу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ашь, кисти или пастель, бумага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Узнавать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примеры про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изведений искусств, выражающих красоту материнства.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Изображать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образ материнства (мать и дитя), опираясь на впечатле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ния от произведений искусства и жизни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поиск ин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формации, используя мате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риалы представленных ри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сунков и учебника, выделять этапы работы.</w:t>
            </w:r>
          </w:p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в творческой деятельности при выполне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нии учебных практических работ</w:t>
            </w:r>
          </w:p>
        </w:tc>
      </w:tr>
      <w:tr w:rsidR="00ED31E4" w:rsidRPr="00FE72BD" w:rsidTr="00DC73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97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DC73E2" w:rsidP="00ED31E4">
            <w:pPr>
              <w:spacing w:line="240" w:lineRule="auto"/>
              <w:ind w:left="200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13.04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1E2C0C">
            <w:pPr>
              <w:spacing w:line="240" w:lineRule="auto"/>
              <w:jc w:val="center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Мудрость</w:t>
            </w:r>
          </w:p>
          <w:p w:rsidR="00ED31E4" w:rsidRPr="002A6DD8" w:rsidRDefault="00ED31E4" w:rsidP="001E2C0C">
            <w:pPr>
              <w:spacing w:line="240" w:lineRule="auto"/>
              <w:jc w:val="center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старости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Наблюдать проявления духов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ного мира в лицах близких людей.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Видеть выражение мудрости старости в произведениях ис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кусства (портреты Рембрандта, автопортреты Леонардо да Винчи, Эль Греко и т.д.). Создавать изображение люби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мого пожилого человека, пере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давать стремление выразить его внутренний мир. Использовать материалы: гу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ашь или мелки, пастель, бумага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навыки восприятия про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изведений искусства.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в процессе творческой работы эмоционально выразитель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ный образ пожилого человека (изо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бражение по представлению на ос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нове наблюдений)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в обсуждении содержания и выразительных средств.</w:t>
            </w:r>
          </w:p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ценность искусст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ва в соответствии гармонии человека с окружающим миром.</w:t>
            </w:r>
          </w:p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Давать оценку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своей работе и работе товарища по задан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ным критериям</w:t>
            </w:r>
          </w:p>
        </w:tc>
      </w:tr>
      <w:tr w:rsidR="00ED31E4" w:rsidRPr="002A6DD8" w:rsidTr="00DC73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39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DC73E2" w:rsidP="00ED31E4">
            <w:pPr>
              <w:spacing w:line="240" w:lineRule="auto"/>
              <w:ind w:left="200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1E2C0C">
            <w:pPr>
              <w:spacing w:line="240" w:lineRule="auto"/>
              <w:jc w:val="center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Юность и надежды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Рассуждать о том, что в искус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стве всех народов присутст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вуют мечта, надежда на свет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лое будущее, радость молодо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сти и любовь к своим детям. Выполнять изображение радо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сти детства, мечты о счастье, подвигах, путешествиях, открытиях.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Использовать материалы: гуашь, кисти или мелки, бумага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Приводить примеры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произведений изобразительного искусства, посвя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щенных теме детства, юности, наде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жды,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уметь выражать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свое отноше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ние к ним.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художественными сред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ствами радость при изображении те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мы детства, юности, светлой мечты.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композиционные навыки изображения и поэтического видении жизни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в форме связи простых сужде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 xml:space="preserve">ний об объекте, его строении.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Учитывать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правила в пла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нировании и контроле спосо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ба решения</w:t>
            </w:r>
          </w:p>
        </w:tc>
      </w:tr>
      <w:tr w:rsidR="00ED31E4" w:rsidRPr="00FE72BD" w:rsidTr="00DC73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25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C0C" w:rsidRDefault="00DC73E2" w:rsidP="00ED31E4">
            <w:pPr>
              <w:spacing w:line="240" w:lineRule="auto"/>
              <w:ind w:left="200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lastRenderedPageBreak/>
              <w:t>16-</w:t>
            </w:r>
          </w:p>
          <w:p w:rsidR="001E2C0C" w:rsidRDefault="001E2C0C" w:rsidP="00ED31E4">
            <w:pPr>
              <w:spacing w:line="240" w:lineRule="auto"/>
              <w:ind w:left="200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1E2C0C" w:rsidRDefault="001E2C0C" w:rsidP="001E2C0C">
            <w:pPr>
              <w:spacing w:line="240" w:lineRule="auto"/>
              <w:jc w:val="center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</w:p>
          <w:p w:rsidR="00ED31E4" w:rsidRPr="002A6DD8" w:rsidRDefault="00DC73E2" w:rsidP="001E2C0C">
            <w:pPr>
              <w:spacing w:line="240" w:lineRule="auto"/>
              <w:jc w:val="center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11.05</w:t>
            </w:r>
          </w:p>
          <w:p w:rsid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E2C0C" w:rsidRPr="001E2C0C" w:rsidRDefault="001E2C0C" w:rsidP="001E2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Default="00ED31E4" w:rsidP="001E2C0C">
            <w:pPr>
              <w:spacing w:line="240" w:lineRule="auto"/>
              <w:jc w:val="center"/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Искусство на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родов мира (обобщение темы)</w:t>
            </w:r>
          </w:p>
          <w:p w:rsidR="00DC73E2" w:rsidRPr="002A6DD8" w:rsidRDefault="00DC73E2" w:rsidP="001E2C0C">
            <w:pPr>
              <w:spacing w:line="240" w:lineRule="auto"/>
              <w:jc w:val="center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Каждый народ-художник.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об особенностях художественной культуры раз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ных (знакомых по урокам) на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родов, об особенностях пони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мания ими красоты.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Объяснять, почему многообра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зие художественных культур (образов красоты) является богатством и ценностью всего мира.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color w:val="000000"/>
                <w:spacing w:val="2"/>
                <w:sz w:val="24"/>
                <w:szCs w:val="24"/>
              </w:rPr>
            </w:pP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Обсуждать и анализировать свои работы и работы одно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классников с позиций творче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ских задач, с точки зрения вы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ражения содержания в работе. Участвовать в обсуждении вы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ставки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свои впе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чатления от произведений искусства разных народов.</w:t>
            </w:r>
          </w:p>
          <w:p w:rsidR="00ED31E4" w:rsidRPr="002A6DD8" w:rsidRDefault="00ED31E4" w:rsidP="00ED31E4">
            <w:pPr>
              <w:spacing w:line="240" w:lineRule="auto"/>
              <w:ind w:left="120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Узнавать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называть,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к каким худо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жественным культурам относятся предлагаемые (знакомые по урокам) произведения искусства и традици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softHyphen/>
              <w:t>онной культуры</w:t>
            </w:r>
          </w:p>
        </w:tc>
        <w:tc>
          <w:tcPr>
            <w:tcW w:w="3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1E4" w:rsidRPr="002A6DD8" w:rsidRDefault="00ED31E4" w:rsidP="00ED31E4">
            <w:pPr>
              <w:spacing w:line="240" w:lineRule="auto"/>
              <w:jc w:val="both"/>
              <w:rPr>
                <w:rFonts w:ascii="Times New Roman" w:eastAsia="Arial" w:hAnsi="Times New Roman"/>
                <w:i/>
                <w:iCs/>
                <w:color w:val="000000"/>
                <w:spacing w:val="2"/>
                <w:sz w:val="24"/>
                <w:szCs w:val="24"/>
                <w:lang w:val="ru-RU"/>
              </w:rPr>
            </w:pP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 xml:space="preserve">анализ объектов выделением существенных и несущественных признаком; строить. рассуждения в форме связи простых суждений об объекте. </w:t>
            </w:r>
            <w:r w:rsidRPr="002A6DD8">
              <w:rPr>
                <w:rStyle w:val="BodytextArial85ptItalicSpacing0pt"/>
                <w:rFonts w:ascii="Times New Roman" w:hAnsi="Times New Roman" w:cs="Times New Roman"/>
                <w:sz w:val="24"/>
                <w:szCs w:val="24"/>
              </w:rPr>
              <w:t>Строить рассуждения</w:t>
            </w:r>
            <w:r w:rsidRPr="002A6DD8">
              <w:rPr>
                <w:rStyle w:val="BodytextArial85ptBoldSpacing0pt"/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2A6DD8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н форме связи простых суждений об объекте, его строении</w:t>
            </w:r>
          </w:p>
        </w:tc>
      </w:tr>
    </w:tbl>
    <w:p w:rsidR="00501939" w:rsidRPr="002A6DD8" w:rsidRDefault="00501939" w:rsidP="0050193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01939" w:rsidRPr="002A6DD8" w:rsidRDefault="00501939" w:rsidP="0050193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01939" w:rsidRPr="002A6DD8" w:rsidRDefault="00501939" w:rsidP="0050193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01939" w:rsidRPr="002A6DD8" w:rsidRDefault="00501939" w:rsidP="0050193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01939" w:rsidRPr="002A6DD8" w:rsidRDefault="00501939" w:rsidP="0050193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01939" w:rsidRPr="002A6DD8" w:rsidRDefault="00501939" w:rsidP="0050193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01939" w:rsidRPr="002A6DD8" w:rsidRDefault="00501939" w:rsidP="0050193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01939" w:rsidRPr="002A6DD8" w:rsidRDefault="00501939" w:rsidP="0050193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01939" w:rsidRPr="002A6DD8" w:rsidRDefault="00501939" w:rsidP="0050193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A5C2C" w:rsidRPr="002A6DD8" w:rsidRDefault="00AA5C2C" w:rsidP="00DC73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AA5C2C" w:rsidRPr="002A6DD8" w:rsidSect="00DC73E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C6ACC60"/>
    <w:lvl w:ilvl="0">
      <w:numFmt w:val="bullet"/>
      <w:lvlText w:val="*"/>
      <w:lvlJc w:val="left"/>
    </w:lvl>
  </w:abstractNum>
  <w:abstractNum w:abstractNumId="1">
    <w:nsid w:val="000041BB"/>
    <w:multiLevelType w:val="hybridMultilevel"/>
    <w:tmpl w:val="000026E9"/>
    <w:lvl w:ilvl="0" w:tplc="000001EB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6784"/>
    <w:multiLevelType w:val="hybridMultilevel"/>
    <w:tmpl w:val="00004AE1"/>
    <w:lvl w:ilvl="0" w:tplc="00003D6C">
      <w:start w:val="1"/>
      <w:numFmt w:val="bullet"/>
      <w:lvlText w:val="т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E3"/>
    <w:rsid w:val="001D38BA"/>
    <w:rsid w:val="001E2C0C"/>
    <w:rsid w:val="00244EDB"/>
    <w:rsid w:val="00247DCC"/>
    <w:rsid w:val="002A6DD8"/>
    <w:rsid w:val="00501939"/>
    <w:rsid w:val="005A2902"/>
    <w:rsid w:val="006F5444"/>
    <w:rsid w:val="00784817"/>
    <w:rsid w:val="008228CB"/>
    <w:rsid w:val="008A15D1"/>
    <w:rsid w:val="009B6FFB"/>
    <w:rsid w:val="009E49E3"/>
    <w:rsid w:val="00AA5C2C"/>
    <w:rsid w:val="00B95819"/>
    <w:rsid w:val="00C65A60"/>
    <w:rsid w:val="00D56748"/>
    <w:rsid w:val="00D66C93"/>
    <w:rsid w:val="00DC73E2"/>
    <w:rsid w:val="00E6051B"/>
    <w:rsid w:val="00ED31E4"/>
    <w:rsid w:val="00FB1A57"/>
    <w:rsid w:val="00FE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E3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5019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95ptBoldSpacing0pt">
    <w:name w:val="Body text + 9;5 pt;Bold;Spacing 0 pt"/>
    <w:basedOn w:val="a0"/>
    <w:rsid w:val="005019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BodytextItalic">
    <w:name w:val="Body text + Italic"/>
    <w:basedOn w:val="a0"/>
    <w:rsid w:val="0050193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Spacing0pt">
    <w:name w:val="Body text + Spacing 0 pt"/>
    <w:basedOn w:val="a0"/>
    <w:rsid w:val="005019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ItalicSpacing0pt">
    <w:name w:val="Body text + Italic;Spacing 0 pt"/>
    <w:basedOn w:val="a0"/>
    <w:rsid w:val="0050193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Arial9ptSpacing0pt">
    <w:name w:val="Body text + Arial;9 pt;Spacing 0 pt"/>
    <w:basedOn w:val="a0"/>
    <w:rsid w:val="005019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9ptItalicSpacing0pt">
    <w:name w:val="Body text + Arial;9 pt;Italic;Spacing 0 pt"/>
    <w:basedOn w:val="a0"/>
    <w:rsid w:val="0050193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9ptBoldSpacing0pt">
    <w:name w:val="Body text + Arial;9 pt;Bold;Spacing 0 pt"/>
    <w:basedOn w:val="a0"/>
    <w:rsid w:val="005019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character" w:customStyle="1" w:styleId="BodytextFrankRuehl115pt">
    <w:name w:val="Body text + FrankRuehl;11;5 pt"/>
    <w:basedOn w:val="a0"/>
    <w:rsid w:val="00501939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BodytextArial85ptSpacing0pt">
    <w:name w:val="Body text + Arial;8;5 pt;Spacing 0 pt"/>
    <w:basedOn w:val="a0"/>
    <w:rsid w:val="005019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BodytextArial85ptItalicSpacing0pt">
    <w:name w:val="Body text + Arial;8;5 pt;Italic;Spacing 0 pt"/>
    <w:basedOn w:val="a0"/>
    <w:rsid w:val="0050193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BodytextArial85ptBoldSpacing0pt">
    <w:name w:val="Body text + Arial;8;5 pt;Bold;Spacing 0 pt"/>
    <w:basedOn w:val="a0"/>
    <w:rsid w:val="005019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FE7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B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E3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5019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95ptBoldSpacing0pt">
    <w:name w:val="Body text + 9;5 pt;Bold;Spacing 0 pt"/>
    <w:basedOn w:val="a0"/>
    <w:rsid w:val="005019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BodytextItalic">
    <w:name w:val="Body text + Italic"/>
    <w:basedOn w:val="a0"/>
    <w:rsid w:val="0050193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Spacing0pt">
    <w:name w:val="Body text + Spacing 0 pt"/>
    <w:basedOn w:val="a0"/>
    <w:rsid w:val="005019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ItalicSpacing0pt">
    <w:name w:val="Body text + Italic;Spacing 0 pt"/>
    <w:basedOn w:val="a0"/>
    <w:rsid w:val="0050193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Arial9ptSpacing0pt">
    <w:name w:val="Body text + Arial;9 pt;Spacing 0 pt"/>
    <w:basedOn w:val="a0"/>
    <w:rsid w:val="005019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9ptItalicSpacing0pt">
    <w:name w:val="Body text + Arial;9 pt;Italic;Spacing 0 pt"/>
    <w:basedOn w:val="a0"/>
    <w:rsid w:val="0050193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9ptBoldSpacing0pt">
    <w:name w:val="Body text + Arial;9 pt;Bold;Spacing 0 pt"/>
    <w:basedOn w:val="a0"/>
    <w:rsid w:val="005019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character" w:customStyle="1" w:styleId="BodytextFrankRuehl115pt">
    <w:name w:val="Body text + FrankRuehl;11;5 pt"/>
    <w:basedOn w:val="a0"/>
    <w:rsid w:val="00501939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BodytextArial85ptSpacing0pt">
    <w:name w:val="Body text + Arial;8;5 pt;Spacing 0 pt"/>
    <w:basedOn w:val="a0"/>
    <w:rsid w:val="005019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BodytextArial85ptItalicSpacing0pt">
    <w:name w:val="Body text + Arial;8;5 pt;Italic;Spacing 0 pt"/>
    <w:basedOn w:val="a0"/>
    <w:rsid w:val="0050193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BodytextArial85ptBoldSpacing0pt">
    <w:name w:val="Body text + Arial;8;5 pt;Bold;Spacing 0 pt"/>
    <w:basedOn w:val="a0"/>
    <w:rsid w:val="005019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FE7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B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1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112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1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9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2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3" Type="http://schemas.microsoft.com/office/2007/relationships/stylesWithEffects" Target="stylesWithEffect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18</Pages>
  <Words>5381</Words>
  <Characters>30673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Notebook</cp:lastModifiedBy>
  <cp:revision>15</cp:revision>
  <dcterms:created xsi:type="dcterms:W3CDTF">2015-10-11T14:51:00Z</dcterms:created>
  <dcterms:modified xsi:type="dcterms:W3CDTF">2016-11-08T06:04:00Z</dcterms:modified>
</cp:coreProperties>
</file>